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470F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27F8CCB0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51»</w:t>
      </w:r>
    </w:p>
    <w:p w14:paraId="0ED1454C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5C216B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7AD12D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B773E0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E551FD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EC34CB" w14:paraId="3E5383AF" w14:textId="77777777" w:rsidTr="00EC34CB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702D1" w14:textId="77777777" w:rsidR="00EC34CB" w:rsidRDefault="00EC34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3F6B4" w14:textId="77777777" w:rsidR="00EC34CB" w:rsidRDefault="00EC34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C04B8" w14:textId="77777777" w:rsidR="00EC34CB" w:rsidRDefault="00EC34CB" w:rsidP="000D6C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5B6E02EC" w14:textId="77777777" w:rsidR="00EC34CB" w:rsidRDefault="00EC34CB" w:rsidP="000D6C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</w:p>
          <w:p w14:paraId="26731025" w14:textId="77777777" w:rsidR="00EC34CB" w:rsidRDefault="00EC34CB" w:rsidP="000D6C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Средней школы №51</w:t>
            </w:r>
          </w:p>
          <w:p w14:paraId="273F3150" w14:textId="7C3AD900" w:rsidR="00EC34CB" w:rsidRDefault="00EC34CB" w:rsidP="000D6CE2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И.В. Кашкиной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 от </w:t>
            </w:r>
            <w:r w:rsidR="006064B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6064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="000D6C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064BE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</w:tbl>
    <w:p w14:paraId="24EF9E34" w14:textId="77777777" w:rsidR="00EC34CB" w:rsidRDefault="00EC34CB" w:rsidP="00EC34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14:paraId="1794EB43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47122FEC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1FC54E9F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РАБОЧАЯ ПРОГРАММА</w:t>
      </w:r>
    </w:p>
    <w:p w14:paraId="6F65F417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предмета/курса</w:t>
      </w:r>
    </w:p>
    <w:p w14:paraId="3551F763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«Музыка»</w:t>
      </w:r>
    </w:p>
    <w:p w14:paraId="248C737F" w14:textId="65FA0E7F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4 класса начального/основного общего образования</w:t>
      </w:r>
    </w:p>
    <w:p w14:paraId="3B37A382" w14:textId="226DC516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6064B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6064B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учебный год</w:t>
      </w:r>
    </w:p>
    <w:p w14:paraId="608879EE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EBA9924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91F9AF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6246EF1" w14:textId="77777777" w:rsidR="00EC34CB" w:rsidRDefault="00EC34CB" w:rsidP="00EC34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C0C827" w14:textId="77777777" w:rsidR="00EC34CB" w:rsidRDefault="00EC34CB" w:rsidP="00EC34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Болотова Л.А.</w:t>
      </w:r>
    </w:p>
    <w:p w14:paraId="04CB4747" w14:textId="77777777" w:rsidR="00EC34CB" w:rsidRDefault="00EC34CB" w:rsidP="00EC34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музыки</w:t>
      </w:r>
    </w:p>
    <w:p w14:paraId="057A30BC" w14:textId="77777777" w:rsidR="00EC34CB" w:rsidRDefault="00EC34CB" w:rsidP="00EC34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BAC49C7" w14:textId="77777777" w:rsidR="00EC34CB" w:rsidRDefault="00EC34CB" w:rsidP="00EC34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973AF2" w14:textId="614E9063" w:rsidR="00EC34CB" w:rsidRDefault="00EC34CB" w:rsidP="00EC34C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Каменск-Уральский 202</w:t>
      </w:r>
      <w:r w:rsidR="006064BE">
        <w:rPr>
          <w:rFonts w:ascii="Times New Roman" w:eastAsia="Times New Roman" w:hAnsi="Times New Roman"/>
          <w:sz w:val="24"/>
          <w:szCs w:val="24"/>
        </w:rPr>
        <w:t>4</w:t>
      </w:r>
    </w:p>
    <w:p w14:paraId="30939640" w14:textId="77777777" w:rsidR="00790B7F" w:rsidRDefault="00790B7F"/>
    <w:p w14:paraId="28F7F0D0" w14:textId="77777777" w:rsidR="006C24F9" w:rsidRDefault="006C24F9"/>
    <w:p w14:paraId="4ADE340D" w14:textId="77777777" w:rsidR="006C24F9" w:rsidRDefault="006C24F9"/>
    <w:p w14:paraId="426492F2" w14:textId="77777777" w:rsidR="006C24F9" w:rsidRPr="005707FF" w:rsidRDefault="006C24F9" w:rsidP="006C24F9">
      <w:pPr>
        <w:rPr>
          <w:rFonts w:ascii="Times New Roman" w:hAnsi="Times New Roman" w:cs="Times New Roman"/>
          <w:b/>
          <w:bCs/>
        </w:rPr>
      </w:pPr>
      <w:r w:rsidRPr="005707FF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27661AB8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131BBF4A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Рабочая программа по музыке на уровень начального общего образования для обучающихся 1–4-х классов МАОУ «Средняя школа № 51» на 2022/23 учебный год разработана в соответствии с требованиями:</w:t>
      </w:r>
    </w:p>
    <w:p w14:paraId="2A86476F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Федерального закона от 29.12.2012 № 273-ФЗ «Об образовании в Российской Федерации»;</w:t>
      </w:r>
    </w:p>
    <w:p w14:paraId="7C6F4716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5407080F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2CCD0509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046FF16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4EB4E082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концепции преподавания предметной области «Искусство», утвержденной 24.12.2018 решением Коллегии Минпросвещения;</w:t>
      </w:r>
    </w:p>
    <w:p w14:paraId="0C15BC30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примерной рабочей программы по музыке;</w:t>
      </w:r>
    </w:p>
    <w:p w14:paraId="38E13290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основной образовательной программы начального общего образования, утвержденной приказом МАОУ «Средняя школа № 51» от 31.08.2022 № 175 «Об утверждении основной образовательной программы начального общего образования»;</w:t>
      </w:r>
    </w:p>
    <w:p w14:paraId="325D8FD6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УМК для 1–4-х классов по музыке Е.Д .Критская, Г.П. Сергеева, Т.С .Шмагина</w:t>
      </w:r>
    </w:p>
    <w:p w14:paraId="4A63D032" w14:textId="77777777" w:rsidR="006C24F9" w:rsidRPr="005707FF" w:rsidRDefault="006C24F9" w:rsidP="006C24F9">
      <w:pPr>
        <w:rPr>
          <w:rFonts w:ascii="Times New Roman" w:hAnsi="Times New Roman" w:cs="Times New Roman"/>
        </w:rPr>
      </w:pPr>
    </w:p>
    <w:p w14:paraId="7236E4A1" w14:textId="77777777" w:rsidR="006C24F9" w:rsidRPr="005707FF" w:rsidRDefault="006C24F9" w:rsidP="006C24F9">
      <w:pPr>
        <w:rPr>
          <w:rFonts w:ascii="Times New Roman" w:hAnsi="Times New Roman" w:cs="Times New Roman"/>
          <w:b/>
          <w:bCs/>
        </w:rPr>
      </w:pPr>
      <w:r w:rsidRPr="005707FF">
        <w:rPr>
          <w:rFonts w:ascii="Times New Roman" w:hAnsi="Times New Roman" w:cs="Times New Roman"/>
          <w:b/>
          <w:bCs/>
        </w:rPr>
        <w:t>ЦЕЛИ И ЗАДАЧИ ИЗУЧЕНИЯ УЧЕБНОГО ПРЕДМЕТА «МУЗЫКА»</w:t>
      </w:r>
    </w:p>
    <w:p w14:paraId="3EEDE5DB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797D5A7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26EC525E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lastRenderedPageBreak/>
        <w:t>В процессе конкретизации учебных целей их реализация осуществляется по следующим направлениям:</w:t>
      </w:r>
    </w:p>
    <w:p w14:paraId="5320ACCD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1) становление системы ценностей обучающихся в единстве эмоциональной и познавательной сферы;</w:t>
      </w:r>
    </w:p>
    <w:p w14:paraId="27920758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83090C3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3) формирование творческих способностей ребёнка, развитие внутренней мотивации к музицированию.</w:t>
      </w:r>
    </w:p>
    <w:p w14:paraId="6A2E61DA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Важнейшими задачами в начальной школе являются:</w:t>
      </w:r>
    </w:p>
    <w:p w14:paraId="106CE04F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1. Формирование эмоционально-ценностной отзывчивости на прекрасное в жизни и в искусстве.</w:t>
      </w:r>
    </w:p>
    <w:p w14:paraId="3BE5F0B2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2. 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F4FA6C4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2DBD9FB2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EA4381E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5. 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5D09C98A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а) Слушание (воспитание грамотного слушателя);</w:t>
      </w:r>
    </w:p>
    <w:p w14:paraId="5B858986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б) Исполнение (пение, игра на доступных музыкальных инструментах);</w:t>
      </w:r>
    </w:p>
    <w:p w14:paraId="2CF9C414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в) Сочинение (элементы импровизации, композиции, аранжировки);</w:t>
      </w:r>
    </w:p>
    <w:p w14:paraId="04E40A69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г) Музыкальное движение (пластическое интонирование, танец, двигательное моделирование и др.);</w:t>
      </w:r>
    </w:p>
    <w:p w14:paraId="3B701B23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д) Исследовательские и творческие проекты.</w:t>
      </w:r>
    </w:p>
    <w:p w14:paraId="56CDE202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33644DD4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2A0A9575" w14:textId="77777777" w:rsidR="006C24F9" w:rsidRPr="005707FF" w:rsidRDefault="006C24F9" w:rsidP="006C24F9">
      <w:pPr>
        <w:rPr>
          <w:rFonts w:ascii="Times New Roman" w:hAnsi="Times New Roman" w:cs="Times New Roman"/>
        </w:rPr>
      </w:pPr>
      <w:r w:rsidRPr="005707FF">
        <w:rPr>
          <w:rFonts w:ascii="Times New Roman" w:hAnsi="Times New Roman" w:cs="Times New Roman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7314825E" w14:textId="77777777" w:rsidR="006C24F9" w:rsidRPr="005707FF" w:rsidRDefault="006C24F9" w:rsidP="006C24F9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 w:cs="Times New Roman"/>
        </w:rPr>
      </w:pPr>
      <w:r w:rsidRPr="005707FF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«МУЗЫКА» В УЧЕБНОМ ПЛАНЕ</w:t>
      </w:r>
    </w:p>
    <w:p w14:paraId="74DA3A52" w14:textId="77777777" w:rsidR="006C24F9" w:rsidRPr="006C24F9" w:rsidRDefault="006C24F9" w:rsidP="006C24F9">
      <w:pPr>
        <w:autoSpaceDE w:val="0"/>
        <w:autoSpaceDN w:val="0"/>
        <w:spacing w:before="166" w:after="0" w:line="228" w:lineRule="auto"/>
        <w:jc w:val="center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 w14:paraId="72FC4476" w14:textId="77777777" w:rsidR="006C24F9" w:rsidRPr="006C24F9" w:rsidRDefault="006C24F9" w:rsidP="006C24F9">
      <w:pPr>
        <w:spacing w:after="0" w:line="276" w:lineRule="auto"/>
        <w:rPr>
          <w:rFonts w:ascii="Calibri" w:eastAsia="Times New Roman" w:hAnsi="Calibri" w:cs="Times New Roman"/>
        </w:rPr>
        <w:sectPr w:rsidR="006C24F9" w:rsidRPr="006C24F9" w:rsidSect="004705E3">
          <w:pgSz w:w="16840" w:h="11900" w:orient="landscape"/>
          <w:pgMar w:top="666" w:right="292" w:bottom="648" w:left="666" w:header="720" w:footer="720" w:gutter="0"/>
          <w:cols w:space="720"/>
          <w:docGrid w:linePitch="299"/>
        </w:sectPr>
      </w:pPr>
    </w:p>
    <w:p w14:paraId="52DB59A1" w14:textId="77777777" w:rsidR="006C24F9" w:rsidRPr="006C24F9" w:rsidRDefault="006C24F9" w:rsidP="006C24F9">
      <w:pPr>
        <w:autoSpaceDE w:val="0"/>
        <w:autoSpaceDN w:val="0"/>
        <w:spacing w:after="72" w:line="220" w:lineRule="exact"/>
        <w:rPr>
          <w:rFonts w:ascii="Calibri" w:eastAsia="Times New Roman" w:hAnsi="Calibri" w:cs="Times New Roman"/>
        </w:rPr>
      </w:pPr>
    </w:p>
    <w:p w14:paraId="440A4B9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1 «Музыкальная грамота»;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2 «Народная музыка России»;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3 «Музыка народов мира»;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4 «Духовная музыка»;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5 «Классическая музыка»;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6 «Современная музыкальная культура»;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модуль № 7 «Музыка театра и кино»;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модуль № 8 «Музыка в жизни человека».</w:t>
      </w:r>
    </w:p>
    <w:p w14:paraId="5A0261A7" w14:textId="77777777" w:rsidR="006C24F9" w:rsidRPr="006C24F9" w:rsidRDefault="006C24F9" w:rsidP="006C24F9">
      <w:pPr>
        <w:autoSpaceDE w:val="0"/>
        <w:autoSpaceDN w:val="0"/>
        <w:spacing w:before="190" w:after="0" w:line="280" w:lineRule="auto"/>
        <w:ind w:firstLine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14:paraId="28692B4C" w14:textId="77777777" w:rsidR="006C24F9" w:rsidRPr="006C24F9" w:rsidRDefault="006C24F9" w:rsidP="006C24F9"/>
    <w:p w14:paraId="65AEBE1A" w14:textId="77777777" w:rsidR="006C24F9" w:rsidRPr="006C24F9" w:rsidRDefault="006C24F9" w:rsidP="006C24F9">
      <w:pPr>
        <w:autoSpaceDE w:val="0"/>
        <w:autoSpaceDN w:val="0"/>
        <w:spacing w:after="0" w:line="22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14:paraId="7BBFCDD3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346" w:after="0" w:line="280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Модуль «МУЗЫКА В ЖИЗНИ ЧЕЛОВЕКА»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пейзажи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Танцы, игры и веселье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Музыка — игра звуками. Танец — искусство и радость движения. Примеры популярных танцев</w:t>
      </w:r>
    </w:p>
    <w:p w14:paraId="08480474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2" w:after="0" w:line="285" w:lineRule="auto"/>
        <w:ind w:right="720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одуль «МУЗЫКАЛЬНАЯ ГРАМОТА»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Мелодия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Мотив, музыкальная фраза. Поступенное, плавное движение мелодии, скачки. Мелодический рисунок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Интервалы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Дополнительные обозначения в нотах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Реприза, фермата, вольта, украшения (трели, форшлаги)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Вариации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Варьирование как принцип развития. Тема. Вариации</w:t>
      </w:r>
    </w:p>
    <w:p w14:paraId="4DDF7FBA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0" w:lineRule="auto"/>
        <w:ind w:right="432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КЛАССИЧЕСКАЯ МУЗЫКА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Вокальная музыка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233D525" w14:textId="77777777" w:rsidR="006C24F9" w:rsidRPr="006C24F9" w:rsidRDefault="006C24F9" w:rsidP="006C24F9">
      <w:pPr>
        <w:autoSpaceDE w:val="0"/>
        <w:autoSpaceDN w:val="0"/>
        <w:spacing w:before="70" w:after="0" w:line="276" w:lineRule="auto"/>
        <w:ind w:left="180" w:right="576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Симфоническая музыка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Симфонический оркестр. Тембры, группы инструментов. Симфония, симфоническая картина </w:t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Композиторы — детям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Детская музыка П. И. Чайковского, С. С. Прокофьева, Д. Б. Кабалевского и др. Понятие жанра.</w:t>
      </w:r>
    </w:p>
    <w:p w14:paraId="6984A65C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0" w:lineRule="auto"/>
        <w:ind w:right="432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Песня, танец, марш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Вокальная музыка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0EF00EC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Инструментальная музыка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Жанры камерной инструментальной музыки: этюд, пьеса. Альбом. Цикл. Сюита. Соната. Квартет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Программная музыка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Программная музыка. Программное название, известный сюжет, литературный эпиграф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инструменты. Скрипка, виолончель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композиторы-классики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Творчество выдающихся отечественных композиторов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Европейские композиторы-классики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Творчество выдающихся зарубежных композиторов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>Мастерство исполнителя</w:t>
      </w:r>
    </w:p>
    <w:p w14:paraId="0C032DFC" w14:textId="77777777" w:rsidR="006C24F9" w:rsidRPr="006C24F9" w:rsidRDefault="006C24F9" w:rsidP="006C24F9">
      <w:pPr>
        <w:spacing w:after="0" w:line="276" w:lineRule="auto"/>
        <w:rPr>
          <w:rFonts w:ascii="Calibri" w:eastAsia="Times New Roman" w:hAnsi="Calibri" w:cs="Times New Roman"/>
        </w:rPr>
        <w:sectPr w:rsidR="006C24F9" w:rsidRPr="006C24F9" w:rsidSect="004705E3">
          <w:pgSz w:w="16840" w:h="11900" w:orient="landscape"/>
          <w:pgMar w:top="666" w:right="298" w:bottom="650" w:left="666" w:header="720" w:footer="720" w:gutter="0"/>
          <w:cols w:space="720"/>
          <w:docGrid w:linePitch="299"/>
        </w:sectPr>
      </w:pPr>
    </w:p>
    <w:p w14:paraId="7107E4A0" w14:textId="77777777" w:rsidR="006C24F9" w:rsidRPr="006C24F9" w:rsidRDefault="006C24F9" w:rsidP="006C24F9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56DAC449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61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14:paraId="21A90F98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0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ДУХОВНАЯ МУЗЫКА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Звучание храма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Искусство Русской православной церкви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Музыка в православном храме. Традиции исполнения, жанры (тропарь, стихира, величание и др.).</w:t>
      </w:r>
    </w:p>
    <w:p w14:paraId="6DC80359" w14:textId="77777777" w:rsidR="006C24F9" w:rsidRPr="006C24F9" w:rsidRDefault="006C24F9" w:rsidP="006C24F9">
      <w:pPr>
        <w:autoSpaceDE w:val="0"/>
        <w:autoSpaceDN w:val="0"/>
        <w:spacing w:before="70" w:after="0" w:line="268" w:lineRule="auto"/>
        <w:ind w:left="180" w:right="1152" w:hanging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Музыка и живопись, посвящённые святым. Образы Христа, Богородицы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Религиозные праздники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Праздничная служба, вокальная (в том числе хоровая) музыка религиозного содержания</w:t>
      </w:r>
    </w:p>
    <w:p w14:paraId="2D3551F6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2" w:after="0" w:line="280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Модуль «НАРОДНАЯ МУЗЫКА РОССИИ»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Жанры музыкального фольклора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народные музыкальные инструменты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Народные музыкальные инструменты (балалайка, рожок, свирель, гусли, гармонь, ложки).</w:t>
      </w:r>
    </w:p>
    <w:p w14:paraId="7196221B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Инструментальные наигрыши. Плясовые мелодии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Первые артисты, народный театр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Скоморохи. Ярмарочный балаган. Вертеп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Фольклор в творчестве профессиональных музыкантов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Сказки, мифы и легенды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Народные праздники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Обряды, игры, хороводы, праздничная символика — на примере одного или нескольких народных праздников</w:t>
      </w:r>
    </w:p>
    <w:p w14:paraId="27A75A8C" w14:textId="77777777" w:rsidR="006C24F9" w:rsidRPr="006C24F9" w:rsidRDefault="006C24F9" w:rsidP="006C24F9">
      <w:pPr>
        <w:autoSpaceDE w:val="0"/>
        <w:autoSpaceDN w:val="0"/>
        <w:spacing w:before="190" w:after="0" w:line="273" w:lineRule="auto"/>
        <w:ind w:left="180" w:right="1008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МУЗЫКА ТЕАТРА И КИНО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Сюжет музыкального спектакля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Либретто. Развитие музыки в соответствии с сюжетом. Действия и сцены в опере и балете.</w:t>
      </w:r>
    </w:p>
    <w:p w14:paraId="5A4986B2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0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Контрастные образы, лейтмотивы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Балет. Хореография — искусство танца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Оперетта, мюзикл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14:paraId="51C152B3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76" w:lineRule="auto"/>
        <w:ind w:right="576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СОВРЕМЕННЯ МУЗЫКАЛЬНАЯ КУЛЬТУРА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Современные обработки классической музыки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14:paraId="008E766C" w14:textId="77777777" w:rsidR="006C24F9" w:rsidRDefault="006C24F9" w:rsidP="006C24F9">
      <w:pPr>
        <w:autoSpaceDE w:val="0"/>
        <w:autoSpaceDN w:val="0"/>
        <w:spacing w:before="190" w:after="0" w:line="261" w:lineRule="auto"/>
        <w:ind w:left="180" w:right="5904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МУЗЫКА НАРОДОВ МИРА</w:t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C24F9">
        <w:rPr>
          <w:rFonts w:ascii="Calibri" w:eastAsia="Times New Roman" w:hAnsi="Calibri" w:cs="Times New Roman"/>
        </w:rPr>
        <w:br/>
      </w:r>
    </w:p>
    <w:p w14:paraId="7461B518" w14:textId="77777777" w:rsidR="006C24F9" w:rsidRPr="006C24F9" w:rsidRDefault="006C24F9" w:rsidP="006C24F9">
      <w:pPr>
        <w:autoSpaceDE w:val="0"/>
        <w:autoSpaceDN w:val="0"/>
        <w:spacing w:before="190" w:after="0" w:line="261" w:lineRule="auto"/>
        <w:ind w:left="180" w:right="5904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>Музыка наших соседей</w:t>
      </w:r>
    </w:p>
    <w:p w14:paraId="636D4BD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Кавказские мелодии и ритмы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 российскими республиками Северного Кавказа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 Японии и Китая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 Средней Азии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традиции и праздники, народные инструменты и современные исполнители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Казахстана, Киргизии, и других стран региона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Певец своего народа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Диалог культур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композиторов)</w:t>
      </w:r>
    </w:p>
    <w:p w14:paraId="73032855" w14:textId="77777777" w:rsidR="006C24F9" w:rsidRPr="006C24F9" w:rsidRDefault="006C24F9" w:rsidP="006C24F9">
      <w:pPr>
        <w:autoSpaceDE w:val="0"/>
        <w:autoSpaceDN w:val="0"/>
        <w:spacing w:before="190" w:after="0" w:line="261" w:lineRule="auto"/>
        <w:ind w:left="180" w:right="5904"/>
        <w:rPr>
          <w:rFonts w:ascii="Calibri" w:eastAsia="Times New Roman" w:hAnsi="Calibri" w:cs="Times New Roman"/>
        </w:rPr>
        <w:sectPr w:rsidR="006C24F9" w:rsidRPr="006C24F9" w:rsidSect="004705E3">
          <w:pgSz w:w="16840" w:h="11900" w:orient="landscape"/>
          <w:pgMar w:top="666" w:right="298" w:bottom="686" w:left="666" w:header="720" w:footer="720" w:gutter="0"/>
          <w:cols w:space="720"/>
          <w:docGrid w:linePitch="299"/>
        </w:sectPr>
      </w:pPr>
    </w:p>
    <w:p w14:paraId="5B2F2BAE" w14:textId="77777777" w:rsidR="006C24F9" w:rsidRPr="006C24F9" w:rsidRDefault="006C24F9" w:rsidP="006C24F9">
      <w:pPr>
        <w:autoSpaceDE w:val="0"/>
        <w:autoSpaceDN w:val="0"/>
        <w:spacing w:after="0" w:line="22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14:paraId="3BAB942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346" w:after="0" w:line="261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405F126D" w14:textId="77777777" w:rsidR="006C24F9" w:rsidRPr="006C24F9" w:rsidRDefault="006C24F9" w:rsidP="006C24F9">
      <w:pPr>
        <w:autoSpaceDE w:val="0"/>
        <w:autoSpaceDN w:val="0"/>
        <w:spacing w:before="262" w:after="0" w:line="22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14:paraId="1A52C846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66" w:after="0" w:line="285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музыке для начального общего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Гражданско-патриотического воспитания: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идентичности; знание Гимна России и традиций его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74D9F5C0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76" w:lineRule="auto"/>
        <w:ind w:right="1152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8B5BC29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76" w:lineRule="auto"/>
        <w:ind w:right="432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1F006303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CE33611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0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39E0B0E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2" w:after="0" w:line="276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воспитания: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411B130B" w14:textId="77777777" w:rsidR="006C24F9" w:rsidRPr="006C24F9" w:rsidRDefault="006C24F9" w:rsidP="006C24F9">
      <w:pPr>
        <w:autoSpaceDE w:val="0"/>
        <w:autoSpaceDN w:val="0"/>
        <w:spacing w:before="70" w:after="0" w:line="261" w:lineRule="auto"/>
        <w:ind w:left="180" w:right="2592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 xml:space="preserve">Экологического воспитания: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14:paraId="46B6699B" w14:textId="77777777" w:rsidR="006C24F9" w:rsidRPr="006C24F9" w:rsidRDefault="006C24F9" w:rsidP="006C24F9">
      <w:pPr>
        <w:autoSpaceDE w:val="0"/>
        <w:autoSpaceDN w:val="0"/>
        <w:spacing w:before="262" w:after="0" w:line="22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14:paraId="5EFE4CA1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66" w:after="0" w:line="268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1. Овладение универсальными познавательными действиями.</w:t>
      </w:r>
    </w:p>
    <w:p w14:paraId="5CCE96DA" w14:textId="77777777" w:rsidR="006C24F9" w:rsidRPr="006C24F9" w:rsidRDefault="006C24F9" w:rsidP="005707FF">
      <w:pPr>
        <w:tabs>
          <w:tab w:val="left" w:pos="180"/>
        </w:tabs>
        <w:autoSpaceDE w:val="0"/>
        <w:autoSpaceDN w:val="0"/>
        <w:spacing w:before="70" w:after="0" w:line="268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действия: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</w:t>
      </w:r>
      <w:r w:rsidR="005707FF">
        <w:rPr>
          <w:rFonts w:ascii="Times New Roman" w:eastAsia="Times New Roman" w:hAnsi="Times New Roman" w:cs="Times New Roman"/>
          <w:color w:val="000000"/>
          <w:sz w:val="24"/>
        </w:rPr>
        <w:t>наку</w:t>
      </w:r>
    </w:p>
    <w:p w14:paraId="7C7E0547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85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предложенного учителем алгоритма;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099D7E11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Базовые исследовательские действия: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исполнительских навыков;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причина — следствие);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классификации, сравнения, исследования);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9F9FCA8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Работа с информацией: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получения информации;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музыкальные тексты (акустические и нотные) по предложенному учителем алгоритму;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14:paraId="065EB8DD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0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Невербальная коммуникация: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как специфическую форму общения людей, стремиться понять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эмоционально-образное содержание музыкального высказывания;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выступать перед публикой в качестве исполнителя музыки (соло или в коллективе);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AE6A543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61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D5EF74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5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Вербальная коммуникация: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уважительное отношение к собеседнику, соблюдать правила ведения диалога и дискуссии;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возможность существования разных точек зрения;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корректно и аргументированно высказывать своё мнение;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строить речевое высказывание в соответствии с поставленной задачей;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готовить небольшие публичные выступления;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3F40FCB1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Совместная деятельность (сотрудничество):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14:paraId="3B2AD80F" w14:textId="77777777" w:rsidR="006C24F9" w:rsidRPr="006C24F9" w:rsidRDefault="006C24F9" w:rsidP="006C24F9">
      <w:pPr>
        <w:autoSpaceDE w:val="0"/>
        <w:autoSpaceDN w:val="0"/>
        <w:spacing w:before="70" w:after="0" w:line="276" w:lineRule="auto"/>
        <w:ind w:left="180" w:right="2304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Овладение универсальными регулятивными действиями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Самоорганизация: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75AF9568" w14:textId="77777777" w:rsidR="006C24F9" w:rsidRPr="006C24F9" w:rsidRDefault="006C24F9" w:rsidP="006C24F9">
      <w:pPr>
        <w:autoSpaceDE w:val="0"/>
        <w:autoSpaceDN w:val="0"/>
        <w:spacing w:before="72" w:after="0" w:line="268" w:lineRule="auto"/>
        <w:ind w:left="180" w:right="360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Самоконтроль: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6C03AE70" w14:textId="77777777" w:rsidR="006C24F9" w:rsidRPr="006C24F9" w:rsidRDefault="006C24F9" w:rsidP="006C24F9">
      <w:pPr>
        <w:autoSpaceDE w:val="0"/>
        <w:autoSpaceDN w:val="0"/>
        <w:spacing w:before="70" w:after="0" w:line="276" w:lineRule="auto"/>
        <w:ind w:firstLine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64480209" w14:textId="77777777" w:rsidR="006C24F9" w:rsidRPr="006C24F9" w:rsidRDefault="006C24F9" w:rsidP="006C24F9">
      <w:pPr>
        <w:autoSpaceDE w:val="0"/>
        <w:autoSpaceDN w:val="0"/>
        <w:spacing w:before="262" w:after="0" w:line="228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14:paraId="3982FD25" w14:textId="77777777" w:rsidR="006C24F9" w:rsidRPr="006C24F9" w:rsidRDefault="006C24F9" w:rsidP="006C24F9">
      <w:pPr>
        <w:autoSpaceDE w:val="0"/>
        <w:autoSpaceDN w:val="0"/>
        <w:spacing w:before="166" w:after="0" w:line="276" w:lineRule="auto"/>
        <w:ind w:right="144" w:firstLine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136412A" w14:textId="77777777" w:rsidR="006C24F9" w:rsidRPr="006C24F9" w:rsidRDefault="006C24F9" w:rsidP="006C24F9">
      <w:pPr>
        <w:autoSpaceDE w:val="0"/>
        <w:autoSpaceDN w:val="0"/>
        <w:spacing w:before="70" w:after="0" w:line="228" w:lineRule="auto"/>
        <w:ind w:left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 w14:paraId="496EE876" w14:textId="77777777" w:rsidR="006C24F9" w:rsidRPr="006C24F9" w:rsidRDefault="006C24F9" w:rsidP="006C24F9">
      <w:pPr>
        <w:autoSpaceDE w:val="0"/>
        <w:autoSpaceDN w:val="0"/>
        <w:spacing w:before="190" w:after="0" w:line="228" w:lineRule="auto"/>
        <w:ind w:left="180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с интересом занимаются музыкой, любят петь, играть на доступных музыкальных инструментах,</w:t>
      </w:r>
    </w:p>
    <w:p w14:paraId="3ED8C89D" w14:textId="77777777" w:rsidR="006C24F9" w:rsidRPr="006C24F9" w:rsidRDefault="006C24F9" w:rsidP="006C24F9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p w14:paraId="1D950F6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after="0" w:line="285" w:lineRule="auto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умеют слушать серьёзную музыку, знают правила поведения в театре, концертном зале;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сознательно стремятся к развитию своих музыкальных способностей;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 уважением относятся к достижениям отечественной музыкальной культуры;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стремятся к расширению своего музыкального кругозора.</w:t>
      </w:r>
    </w:p>
    <w:p w14:paraId="7A7C5FCB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1073E13D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2" w:after="0" w:line="285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в жизни человека»: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потребностей.</w:t>
      </w:r>
    </w:p>
    <w:p w14:paraId="4894A99E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«Народная музыка России»: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 слух и называть знакомые народные музыкальные инструменты;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ритмический аккомпанемент на ударных инструментах при исполнении народной песни;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народные произведения различных жанров с сопровождением и без сопровождения;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0A3BDEAE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5" w:lineRule="auto"/>
        <w:ind w:right="288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«Музыкальная грамота»: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звуки: шумовые и музыкальные, длинные, короткие, тихие, громкие, низкие, высокие;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принципы развития: повтор, контраст, варьирование;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ориентироваться в нотной записи в пределах певческого диапазона;</w:t>
      </w:r>
    </w:p>
    <w:p w14:paraId="35DA693E" w14:textId="77777777" w:rsidR="006C24F9" w:rsidRPr="006C24F9" w:rsidRDefault="006C24F9" w:rsidP="006C24F9">
      <w:pPr>
        <w:spacing w:after="0" w:line="276" w:lineRule="auto"/>
        <w:rPr>
          <w:rFonts w:ascii="Calibri" w:eastAsia="Times New Roman" w:hAnsi="Calibri" w:cs="Times New Roman"/>
        </w:rPr>
        <w:sectPr w:rsidR="006C24F9" w:rsidRPr="006C24F9" w:rsidSect="004705E3">
          <w:pgSz w:w="16840" w:h="11900" w:orient="landscape"/>
          <w:pgMar w:top="666" w:right="286" w:bottom="662" w:left="666" w:header="720" w:footer="720" w:gutter="0"/>
          <w:cols w:space="720"/>
          <w:docGrid w:linePitch="299"/>
        </w:sectPr>
      </w:pPr>
    </w:p>
    <w:p w14:paraId="17043390" w14:textId="77777777" w:rsidR="006C24F9" w:rsidRPr="006C24F9" w:rsidRDefault="006C24F9" w:rsidP="006C24F9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173ACC18" w14:textId="77777777" w:rsidR="006C24F9" w:rsidRPr="006C24F9" w:rsidRDefault="006C24F9" w:rsidP="006C24F9">
      <w:pPr>
        <w:autoSpaceDE w:val="0"/>
        <w:autoSpaceDN w:val="0"/>
        <w:spacing w:after="0" w:line="261" w:lineRule="auto"/>
        <w:ind w:left="180" w:right="4464"/>
        <w:rPr>
          <w:rFonts w:ascii="Calibri" w:eastAsia="Times New Roman" w:hAnsi="Calibri" w:cs="Times New Roman"/>
        </w:rPr>
      </w:pPr>
      <w:r w:rsidRPr="006C24F9">
        <w:rPr>
          <w:rFonts w:ascii="Times New Roman" w:eastAsia="Times New Roman" w:hAnsi="Times New Roman" w:cs="Times New Roman"/>
          <w:color w:val="000000"/>
          <w:sz w:val="24"/>
        </w:rPr>
        <w:t>исполнять и создавать различные ритмические рисунки; исполнять песни с простым мелодическим рисунком.</w:t>
      </w:r>
    </w:p>
    <w:p w14:paraId="45B471B6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«Классическая музыка»: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произведения классической музыки, называть автора и произведение,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исполнительский состав;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(в том числе фрагментарно, отдельными темами) сочинения композиторов-классиков;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выразительные средства, использованные композитором для создания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музыкального образа;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67B276A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0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«Духовная музыка»: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доступные образцы духовной музыки;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DA3CE3F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0" w:after="0" w:line="285" w:lineRule="auto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театра и кино»: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и называть особенности музыкально-сценических жанров (опера, балет, оперетта, мюзикл);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lastRenderedPageBreak/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002C1E55" w14:textId="77777777" w:rsidR="006C24F9" w:rsidRPr="006C24F9" w:rsidRDefault="006C24F9" w:rsidP="006C24F9">
      <w:pPr>
        <w:tabs>
          <w:tab w:val="left" w:pos="180"/>
        </w:tabs>
        <w:autoSpaceDE w:val="0"/>
        <w:autoSpaceDN w:val="0"/>
        <w:spacing w:before="192" w:after="0" w:line="285" w:lineRule="auto"/>
        <w:ind w:right="144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«Современная музыкальная культура»: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представление о разнообразии современной музыкальной культуры, стремиться к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расширению музыкального кругозора;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исполнять современные музыкальные произведения, соблюдая певческую культуру звука.</w:t>
      </w:r>
    </w:p>
    <w:p w14:paraId="37945562" w14:textId="77777777" w:rsidR="006C24F9" w:rsidRPr="006C24F9" w:rsidRDefault="006C24F9" w:rsidP="007F483F">
      <w:pPr>
        <w:tabs>
          <w:tab w:val="left" w:pos="180"/>
        </w:tabs>
        <w:autoSpaceDE w:val="0"/>
        <w:autoSpaceDN w:val="0"/>
        <w:spacing w:before="190" w:after="0" w:line="276" w:lineRule="auto"/>
        <w:ind w:right="432"/>
        <w:rPr>
          <w:rFonts w:ascii="Calibri" w:eastAsia="Times New Roman" w:hAnsi="Calibri" w:cs="Times New Roman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народов мира»: </w:t>
      </w:r>
      <w:r w:rsidRPr="006C24F9">
        <w:rPr>
          <w:rFonts w:ascii="Calibri" w:eastAsia="Times New Roman" w:hAnsi="Calibri" w:cs="Times New Roman"/>
        </w:rPr>
        <w:br/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и исполнять произведения народной и композиторской музыки других стран;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определять на слух принадлежность народных музыкальных инструментов к группам духовых, струнн</w:t>
      </w:r>
      <w:r w:rsidR="00386C16">
        <w:rPr>
          <w:rFonts w:ascii="Times New Roman" w:eastAsia="Times New Roman" w:hAnsi="Times New Roman" w:cs="Times New Roman"/>
          <w:color w:val="000000"/>
          <w:sz w:val="24"/>
        </w:rPr>
        <w:t>ых, ударно-шумовых инструментов</w:t>
      </w:r>
    </w:p>
    <w:p w14:paraId="509C546A" w14:textId="77777777" w:rsidR="006C24F9" w:rsidRDefault="006C24F9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6C24F9">
        <w:rPr>
          <w:rFonts w:ascii="Calibri" w:eastAsia="Times New Roman" w:hAnsi="Calibri" w:cs="Times New Roman"/>
        </w:rPr>
        <w:tab/>
      </w:r>
      <w:r w:rsidRPr="006C24F9">
        <w:rPr>
          <w:rFonts w:ascii="Times New Roman" w:eastAsia="Times New Roman" w:hAnsi="Times New Roman" w:cs="Times New Roman"/>
          <w:color w:val="000000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85F3722" w14:textId="77777777" w:rsidR="00386C16" w:rsidRDefault="00386C16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7D2D7EA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EB1E734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9FF7C66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542BF9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D27BDE8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8AD4DF1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B93D651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191AB02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C5A2D71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A8E06FD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5AF07EE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6CFFE24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4558C42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0F2B05E" w14:textId="77777777" w:rsidR="007F483F" w:rsidRDefault="007F483F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964F1AC" w14:textId="77777777" w:rsidR="00386C16" w:rsidRPr="00386C16" w:rsidRDefault="00386C16" w:rsidP="00386C16">
      <w:pPr>
        <w:autoSpaceDE w:val="0"/>
        <w:autoSpaceDN w:val="0"/>
        <w:spacing w:after="64" w:line="220" w:lineRule="exact"/>
        <w:rPr>
          <w:rFonts w:ascii="Calibri" w:eastAsia="Times New Roman" w:hAnsi="Calibri" w:cs="Times New Roman"/>
        </w:rPr>
      </w:pPr>
    </w:p>
    <w:p w14:paraId="20982023" w14:textId="77777777" w:rsidR="00386C16" w:rsidRPr="00386C16" w:rsidRDefault="00386C16" w:rsidP="00386C16">
      <w:pPr>
        <w:autoSpaceDE w:val="0"/>
        <w:autoSpaceDN w:val="0"/>
        <w:spacing w:after="258" w:line="232" w:lineRule="auto"/>
        <w:rPr>
          <w:rFonts w:ascii="Calibri" w:eastAsia="Times New Roman" w:hAnsi="Calibri" w:cs="Times New Roman"/>
          <w:lang w:val="en-US"/>
        </w:rPr>
      </w:pPr>
      <w:r w:rsidRPr="00386C16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380A2A88" w14:textId="77777777" w:rsidTr="00BF304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5B19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A9D4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300"/>
              <w:jc w:val="both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0D28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9A38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2DF4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DCA2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19FB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Виды,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формы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A513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 (цифровые) образовательные ресурсы</w:t>
            </w:r>
          </w:p>
        </w:tc>
      </w:tr>
      <w:tr w:rsidR="00386C16" w:rsidRPr="00386C16" w14:paraId="752ADC55" w14:textId="77777777" w:rsidTr="00BF304A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79CC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7182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65F5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57C81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6354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7E66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 слушания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DC01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E7285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для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музицирования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1516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AC62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0435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23E5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0C707D9E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3A86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1.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Классическая музыка</w:t>
            </w:r>
          </w:p>
        </w:tc>
      </w:tr>
      <w:tr w:rsidR="00386C16" w:rsidRPr="00386C16" w14:paraId="382D6165" w14:textId="77777777" w:rsidTr="00BF304A">
        <w:trPr>
          <w:trHeight w:hRule="exact" w:val="6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FD616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4F2F7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9D9EE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A3E07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A5FB8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6F322" w14:textId="77777777" w:rsidR="00386C16" w:rsidRPr="00386C16" w:rsidRDefault="00386C16" w:rsidP="00386C16">
            <w:pPr>
              <w:autoSpaceDE w:val="0"/>
              <w:autoSpaceDN w:val="0"/>
              <w:spacing w:before="80" w:after="0" w:line="244" w:lineRule="auto"/>
              <w:ind w:left="72" w:right="576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Многообразие жанров вокальной музыки. С. Я.</w:t>
            </w:r>
          </w:p>
          <w:p w14:paraId="4F7A184C" w14:textId="77777777" w:rsidR="00386C16" w:rsidRPr="00386C16" w:rsidRDefault="00386C16" w:rsidP="00386C16">
            <w:pPr>
              <w:autoSpaceDE w:val="0"/>
              <w:autoSpaceDN w:val="0"/>
              <w:spacing w:before="20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Лемешев, И. С. Козловский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2F740" w14:textId="77777777" w:rsidR="00386C16" w:rsidRPr="00386C16" w:rsidRDefault="00386C16" w:rsidP="00386C16">
            <w:pPr>
              <w:autoSpaceDE w:val="0"/>
              <w:autoSpaceDN w:val="0"/>
              <w:spacing w:before="80" w:after="0" w:line="249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Осенней песенки слова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В.Серебренников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40B58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4188B" w14:textId="77777777" w:rsidR="00386C16" w:rsidRPr="00386C16" w:rsidRDefault="00386C16" w:rsidP="00386C16">
            <w:pPr>
              <w:autoSpaceDE w:val="0"/>
              <w:autoSpaceDN w:val="0"/>
              <w:spacing w:before="80" w:after="0" w:line="244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05.09.2022 12.09.2022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E63CA" w14:textId="77777777" w:rsidR="00386C16" w:rsidRPr="00386C16" w:rsidRDefault="00386C16" w:rsidP="00386C16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типов человеческих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голосов (детские,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мужские, женские),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голосов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профессиональных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вокалистов.;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жанрами вокальной музыки.</w:t>
            </w:r>
          </w:p>
          <w:p w14:paraId="5C77074F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вокальных произведений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классиков.;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Освоение комплекса дыхательных,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артикуляционных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упражнений.</w:t>
            </w:r>
          </w:p>
          <w:p w14:paraId="5D60541D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развитие гибкости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голоса, расширения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его диапазона.;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Проблемная ситуация: что значит красивое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пение?;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вокальных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и 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авторов.;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7C463" w14:textId="77777777" w:rsidR="00386C16" w:rsidRPr="00386C16" w:rsidRDefault="00386C16" w:rsidP="00386C16">
            <w:pPr>
              <w:autoSpaceDE w:val="0"/>
              <w:autoSpaceDN w:val="0"/>
              <w:spacing w:before="80" w:after="0" w:line="249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опрос;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муз.</w:t>
            </w:r>
          </w:p>
          <w:p w14:paraId="1A85DA5E" w14:textId="77777777" w:rsidR="00386C16" w:rsidRPr="00386C16" w:rsidRDefault="00386C16" w:rsidP="00386C16">
            <w:pPr>
              <w:autoSpaceDE w:val="0"/>
              <w:autoSpaceDN w:val="0"/>
              <w:spacing w:before="18" w:after="0" w:line="232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викторина;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6F7CE" w14:textId="77777777" w:rsidR="00386C16" w:rsidRPr="00386C16" w:rsidRDefault="00386C16" w:rsidP="00386C16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</w:tbl>
    <w:p w14:paraId="3FFE2513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13E12B63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2" w:right="640" w:bottom="1440" w:left="666" w:header="720" w:footer="720" w:gutter="0"/>
          <w:cols w:space="720"/>
        </w:sectPr>
      </w:pPr>
    </w:p>
    <w:p w14:paraId="404A3481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210AA6F8" w14:textId="77777777" w:rsidTr="00BF304A">
        <w:trPr>
          <w:trHeight w:hRule="exact" w:val="3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D13E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152F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9BE9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1FC1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1495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44A1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Ф. Мендельсон. Концерт для скрипки с оркестром; К. Сен-Санс. Концерт № 1 для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виолончели</w:t>
            </w:r>
          </w:p>
          <w:p w14:paraId="1620ACE8" w14:textId="77777777" w:rsidR="00386C16" w:rsidRPr="00386C16" w:rsidRDefault="00386C16" w:rsidP="00386C16">
            <w:pPr>
              <w:autoSpaceDE w:val="0"/>
              <w:autoSpaceDN w:val="0"/>
              <w:spacing w:before="212" w:after="0" w:line="249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«Арагонская хота», «Ночь в Мадриде», симфонические фантазии «Камаринская»,«Вальс-фантазия»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600A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Осенней песенки слова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В.Серебренников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394E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44F8A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13.09.2022 23.09.2022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C3102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составом симфонического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оркестра, группами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</w:t>
            </w:r>
          </w:p>
          <w:p w14:paraId="27B0E555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тембров инструментов симфонического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оркестра.;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фрагментов симфонической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музыки.</w:t>
            </w:r>
          </w:p>
          <w:p w14:paraId="485AABEB" w14:textId="77777777" w:rsidR="00386C16" w:rsidRPr="00386C16" w:rsidRDefault="00386C16" w:rsidP="00386C16">
            <w:pPr>
              <w:autoSpaceDE w:val="0"/>
              <w:autoSpaceDN w:val="0"/>
              <w:spacing w:before="18" w:after="0" w:line="249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«Дирижирование»оркестром.;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викторина;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23F7F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опрос;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ABEE7" w14:textId="77777777" w:rsidR="00386C16" w:rsidRPr="00386C16" w:rsidRDefault="00386C16" w:rsidP="00386C16">
            <w:pPr>
              <w:autoSpaceDE w:val="0"/>
              <w:autoSpaceDN w:val="0"/>
              <w:spacing w:before="78" w:after="0" w:line="333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видеозаписи выступлений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4.23 Симфонический оркестр Мастер Музыки</w:t>
            </w:r>
          </w:p>
        </w:tc>
      </w:tr>
      <w:tr w:rsidR="00386C16" w:rsidRPr="00386C16" w14:paraId="5C990D3B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44618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1E3EF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F9CC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10D1C7CB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D6FA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2.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Народная музыка России</w:t>
            </w:r>
          </w:p>
        </w:tc>
      </w:tr>
      <w:tr w:rsidR="00386C16" w:rsidRPr="00386C16" w14:paraId="233F1EFF" w14:textId="77777777" w:rsidTr="00BF304A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A741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54D4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Жанры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3A23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2318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3E2D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12852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«Ой, мороз, мороз», «Тройка»,«Полюшко-поле»; Музыка А.</w:t>
            </w:r>
          </w:p>
          <w:p w14:paraId="1C1494B4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Алябьева. «Вечерний звон»(слова И. Козлова); В.</w:t>
            </w:r>
          </w:p>
          <w:p w14:paraId="5C9978BB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Комраков. «Прибаутки» (слова народные); А. Абрамов.</w:t>
            </w:r>
          </w:p>
          <w:p w14:paraId="06B998BF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«Реченька» (слова Е. Карасёва)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57FB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р.н.п Перед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весной, Со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вьюном я хожу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0C53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B1BB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26.09.2022 07.10.2022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1EBB5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на слух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контрастных по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характеру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фольклорных жанров: колыбельная,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трудовая, лирическая, плясовая.</w:t>
            </w:r>
          </w:p>
          <w:p w14:paraId="695C3E24" w14:textId="77777777" w:rsidR="00386C16" w:rsidRPr="00386C16" w:rsidRDefault="00386C16" w:rsidP="00386C16">
            <w:pPr>
              <w:autoSpaceDE w:val="0"/>
              <w:autoSpaceDN w:val="0"/>
              <w:spacing w:before="18" w:after="0" w:line="256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типичных элементов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(темп, ритм, мелодия, динамика и др.),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состава исполнителей.; Определение тембра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отнесение к одной из групп (духовые,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ударные, струнные).; 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песен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разных жанров,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относящихся к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фольклору разных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народов Российской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Федерации.;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8DE8C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E50D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213CE805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4D189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757C0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3890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1B45C2F3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DDD7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3.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Музыкальная грамота</w:t>
            </w:r>
          </w:p>
        </w:tc>
      </w:tr>
    </w:tbl>
    <w:p w14:paraId="5E5497E7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6E545886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496" w:left="666" w:header="720" w:footer="720" w:gutter="0"/>
          <w:cols w:space="720"/>
        </w:sectPr>
      </w:pPr>
    </w:p>
    <w:p w14:paraId="34D50431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71BD8657" w14:textId="77777777" w:rsidTr="00BF304A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E9AD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768E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F1E8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33A5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2346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7B7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 произведения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CE1B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 грусти,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улыбнись и пой С Смирнов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B00E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E10A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10.10.2022 28.10.2022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1D11B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слух, прослеживание по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нотной записи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мелодических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рисунков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поступенным, плавным движением, скачками, остановками.;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(вокальная или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звуковысотных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инструментах)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мелодических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рисунков.;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Нахождение по нотам границ музыкальной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фразы, мотива.;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FA4A4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Письменный контроль;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C0B6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0C8AADA2" w14:textId="77777777" w:rsidTr="00BF304A">
        <w:trPr>
          <w:trHeight w:hRule="exact" w:val="4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7AC5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B85D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927E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B6F6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DA7A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4F1F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 произведения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3F4E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 грусти,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улыбнись и пой С Смирнов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685F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E95A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29.10.2022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0B6C3" w14:textId="77777777" w:rsidR="00386C16" w:rsidRPr="00386C16" w:rsidRDefault="00386C16" w:rsidP="00386C16">
            <w:pPr>
              <w:autoSpaceDE w:val="0"/>
              <w:autoSpaceDN w:val="0"/>
              <w:spacing w:before="78" w:after="0" w:line="256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Освоение понятия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«интервал». Анализ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ступеневого состава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мажорной и минорной гаммы (тон-полутон).; Различение на слух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диссонансов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консонансов,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параллельного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движения двух голосов в октаву, терцию,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сексту. Подбор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эпитетов для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определения краски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звучания различных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интервалов.;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попевок и песен с ярко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выраженной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интерваликой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мелодическом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движении.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Элементы двухголосия.;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0110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B4B7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7A76680E" w14:textId="77777777" w:rsidTr="00BF304A">
        <w:trPr>
          <w:trHeight w:hRule="exact" w:val="50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3E96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F0909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8393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54776352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2D022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 4.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Музыка в жизни человека</w:t>
            </w:r>
          </w:p>
        </w:tc>
      </w:tr>
    </w:tbl>
    <w:p w14:paraId="032A18C2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01048766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6840" w:h="11900"/>
          <w:pgMar w:top="284" w:right="640" w:bottom="658" w:left="666" w:header="720" w:footer="720" w:gutter="0"/>
          <w:cols w:space="720"/>
        </w:sectPr>
      </w:pPr>
    </w:p>
    <w:p w14:paraId="25CAFB06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0C7B821A" w14:textId="77777777" w:rsidTr="00BF304A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CCAA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809B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91F1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BD53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F302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69F69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 о красоте родной земли и красоте человека.</w:t>
            </w:r>
          </w:p>
          <w:p w14:paraId="3E4E39D0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Музыкальные произведения по выбору: С. Рахманинов.</w:t>
            </w:r>
          </w:p>
          <w:p w14:paraId="5A0CC304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«Весенние воды» на слова Ф. И. Тютчева, «В молчаньи ночи тайной» на слова А. А. Фета,«Здесь хорошо», «Ночь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печальна»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2643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Афанасьев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Гляжу в озера синие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B842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A5EE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07.11.2022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8AD38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программной музыки, посвящённой образам природы. Подбор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эпитетов для описания настроения, характера музыки.</w:t>
            </w:r>
          </w:p>
          <w:p w14:paraId="72FA38BF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Сопоставление музыки с произведениями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изобразительного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искусства.;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пластическое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интонирование.;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одухотворенное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песен 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природе, её красоте.;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FFDD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8C2F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6A065E42" w14:textId="77777777" w:rsidTr="00BF304A">
        <w:trPr>
          <w:trHeight w:hRule="exact" w:val="4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ADE4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F65B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F43B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518C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4293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EE3A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Полонез, мазурка, вальс.</w:t>
            </w:r>
          </w:p>
          <w:p w14:paraId="14212783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Музыкальные произведения по выбору: полонез ля мажор Ф.</w:t>
            </w:r>
          </w:p>
          <w:p w14:paraId="56F580E4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Шопена; Г. Струве «Полонез дружбы»; Вальсы Ф Шопена: си минор, ми минор, ми бемоль мажор; мазурки Ф. Шопена: №47 (ля минор), № 48 (фа мажор) и № 1 (си бемоль мажор)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E7C6D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Наш оркестр Е.Адлер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8340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ритмическая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импровизация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0762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14.11.2022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1F4B6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Слушание, исполнение музыки скерцозного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характера.</w:t>
            </w:r>
          </w:p>
          <w:p w14:paraId="21A5C096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танцевальных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движений. Танец-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Рефлексия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собственного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эмоционального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состояния после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участия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танцевальных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композициях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импровизациях.;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Проблемная ситуация: зачем люди танцуют?; Вокальная,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инструментальная,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 в стиле определённого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танцевального жанра.;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057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1AC2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49C075F7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B011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68807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743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2B0C89EA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A549A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5.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Классическая музыка</w:t>
            </w:r>
          </w:p>
        </w:tc>
      </w:tr>
    </w:tbl>
    <w:p w14:paraId="1B139420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5926595A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736" w:left="666" w:header="720" w:footer="720" w:gutter="0"/>
          <w:cols w:space="720"/>
        </w:sectPr>
      </w:pPr>
    </w:p>
    <w:p w14:paraId="2F3EC7B5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3AC66178" w14:textId="77777777" w:rsidTr="00BF304A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047D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FE75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A698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ECB4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9A3A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852B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 Моцарта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981BC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Детские игры Моцарт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2C19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8C15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21.11.2022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D6B57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основного характера,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музыкально-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композитором. Подбор эпитетов, иллюстраций к музыке. Определение жанра.;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мелодий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пьес со словами.</w:t>
            </w:r>
          </w:p>
          <w:p w14:paraId="503BA872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песен.;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9EDF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ADA5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57C51399" w14:textId="77777777" w:rsidTr="00BF304A">
        <w:trPr>
          <w:trHeight w:hRule="exact" w:val="45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5FEB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A000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F2FC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8EA7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6D0A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EFC9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изученная вокальная музыка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D24F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Моцарт Детские игры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FF81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D547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28.11.2022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DFF12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типов человеческих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голосов (детские,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мужские, женские),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голосов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профессиональных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вокалистов.;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жанрами вокальной музыки.</w:t>
            </w:r>
          </w:p>
          <w:p w14:paraId="54BF24F6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вокальных произведений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классиков.;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Освоение комплекса дыхательных,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артикуляционных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упражнений.</w:t>
            </w:r>
          </w:p>
          <w:p w14:paraId="43F9DFE3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развитие гибкости голоса, расширения его диапазона.;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EDE3B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0645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видеозаписи выступлений хоровых коллективов,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солистов</w:t>
            </w:r>
          </w:p>
        </w:tc>
      </w:tr>
    </w:tbl>
    <w:p w14:paraId="3E8DB9D0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5E1E233F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6840" w:h="11900"/>
          <w:pgMar w:top="284" w:right="640" w:bottom="1372" w:left="666" w:header="720" w:footer="720" w:gutter="0"/>
          <w:cols w:space="720"/>
        </w:sectPr>
      </w:pPr>
    </w:p>
    <w:p w14:paraId="453B1B0D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6DFA3D4B" w14:textId="77777777" w:rsidTr="00BF304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9A28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D08F5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D78C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EE84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17C9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079D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Особенности камерной музыки. Музыкальные произведения по выбору: Ф. Шопен. Вальс № 6 (ре бемоль мажор). Вальс № 7 (до диез минор). Вальс № 10 (си минор). Мазурка № 1. Мазурка№ 47. Мазурка № 48. Полонез (ля мажор). Ноктюрн фа минор. Этюд № 12 (до минор).</w:t>
            </w:r>
          </w:p>
          <w:p w14:paraId="7F0207AB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Полонез (ля мажор); Этюд №12 (до минор)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D323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 Броневицкий Сердце Шопена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C550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5C5D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01.12.2022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428C5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жанрами камерной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 Слушание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классиков.</w:t>
            </w:r>
          </w:p>
          <w:p w14:paraId="0A5CC89D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комплекса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средств. Описание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своего впечатления от восприятия.;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викторина.;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8E79C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A047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 Я иду за музыкой Шопена</w:t>
            </w:r>
          </w:p>
        </w:tc>
      </w:tr>
      <w:tr w:rsidR="00386C16" w:rsidRPr="00386C16" w14:paraId="760F6D82" w14:textId="77777777" w:rsidTr="00BF30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E4DF3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125BE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A1EC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DA18B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B1DEC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CB0F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06F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3022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729A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4727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6866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0AF7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6064BE" w14:paraId="4EEB36C0" w14:textId="77777777" w:rsidTr="00BF304A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914E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2D0E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инструменты.</w:t>
            </w:r>
          </w:p>
          <w:p w14:paraId="22A62875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Скрипка,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ADCD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79AE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F0FA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82AD3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Знаменитые скрипачи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скрипичные мастера: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исполнительское творчество А. Вивальди, А. Корели, Н.</w:t>
            </w:r>
          </w:p>
          <w:p w14:paraId="54CF9A1F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Паганини,; П. И. Чайковский.</w:t>
            </w:r>
          </w:p>
          <w:p w14:paraId="3B587D51" w14:textId="77777777" w:rsidR="00386C16" w:rsidRPr="00386C16" w:rsidRDefault="00386C16" w:rsidP="00386C16">
            <w:pPr>
              <w:autoSpaceDE w:val="0"/>
              <w:autoSpaceDN w:val="0"/>
              <w:spacing w:before="20" w:after="0" w:line="249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Концерт для скрипки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оркестром ре мажор;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творчество М. Растроповича, П. Казальс, Н. Андре, В.</w:t>
            </w:r>
          </w:p>
          <w:p w14:paraId="4CCC4F09" w14:textId="77777777" w:rsidR="00386C16" w:rsidRPr="00386C16" w:rsidRDefault="00386C16" w:rsidP="00386C16">
            <w:pPr>
              <w:autoSpaceDE w:val="0"/>
              <w:autoSpaceDN w:val="0"/>
              <w:spacing w:before="20" w:after="0" w:line="23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Максимова; К. Сен-Санс.</w:t>
            </w:r>
          </w:p>
          <w:p w14:paraId="5500F877" w14:textId="77777777" w:rsidR="00386C16" w:rsidRPr="00386C16" w:rsidRDefault="00386C16" w:rsidP="00386C16">
            <w:pPr>
              <w:autoSpaceDE w:val="0"/>
              <w:autoSpaceDN w:val="0"/>
              <w:spacing w:before="18" w:after="0" w:line="244" w:lineRule="auto"/>
              <w:ind w:right="432"/>
              <w:jc w:val="center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Концерт для виолончели с оркестром № 1; Й. Гайдн.</w:t>
            </w:r>
          </w:p>
          <w:p w14:paraId="2148D229" w14:textId="77777777" w:rsidR="00386C16" w:rsidRPr="00386C16" w:rsidRDefault="00386C16" w:rsidP="00386C16">
            <w:pPr>
              <w:autoSpaceDE w:val="0"/>
              <w:autoSpaceDN w:val="0"/>
              <w:spacing w:before="1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Концерт № 1 для виолончели с оркестром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33C1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 Броневицкий Сердце Шопена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45BD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38CF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08.12.2022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3AC03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Игра-имитация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исполнительских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движений во время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звучания музыки.;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конкретных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и 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авторов, определения тембров звучащих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песен,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инструментам.;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9F1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72C4C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 Паганини Веницианский карнавал фрагмент David Garrett Legacy Live in Baden Baden 2011 XviD BDRip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Наталья Михайловна</w:t>
            </w:r>
          </w:p>
        </w:tc>
      </w:tr>
      <w:tr w:rsidR="00386C16" w:rsidRPr="00386C16" w14:paraId="73BD314C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0471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4AB1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EB8B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2D4FEEDD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92FE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6.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Современная музыкальная культура</w:t>
            </w:r>
          </w:p>
        </w:tc>
      </w:tr>
    </w:tbl>
    <w:p w14:paraId="6E8B595E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72F0571E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094B105D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45999B64" w14:textId="77777777" w:rsidTr="00BF304A">
        <w:trPr>
          <w:trHeight w:hRule="exact" w:val="4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F7A0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85760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Современные обработки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CBDA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4062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D149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C639D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обработки классических произведений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647B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 Броневицкий Сердце Шопена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919F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6935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09.01.2023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0472D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музыки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классической и её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современной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обработки.;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обработок классической музыки, сравнение их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оригиналом.</w:t>
            </w:r>
          </w:p>
          <w:p w14:paraId="396774DF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комплекса 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средств, наблюдение за изменением характера музыки.;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Вокальное исполнение классических тем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сопровождении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современного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ритмизованного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аккомпанемента.;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B5B9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Тестирование;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57BC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видеозапись концертов</w:t>
            </w:r>
          </w:p>
        </w:tc>
      </w:tr>
      <w:tr w:rsidR="00386C16" w:rsidRPr="00386C16" w14:paraId="717A8A31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B23F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FB65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DC64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7E2EC362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47DE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7.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Духовная музыка</w:t>
            </w:r>
          </w:p>
        </w:tc>
      </w:tr>
      <w:tr w:rsidR="00386C16" w:rsidRPr="00386C16" w14:paraId="2C15D7A4" w14:textId="77777777" w:rsidTr="00BF304A">
        <w:trPr>
          <w:trHeight w:hRule="exact" w:val="4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A76D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E1A3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01FA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AE63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EADB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A0D6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Русская духовная музыка. Духовный концерт.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0374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Аве Мария Шуберт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56DF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982E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16.01.2023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F2198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Обобщение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жизненного опыта,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связанного со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звучанием колоколов.</w:t>
            </w:r>
          </w:p>
          <w:p w14:paraId="7038A9F8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Диалог с учителем о традициях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изготовления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колоколов, значении колокольного звона.</w:t>
            </w:r>
          </w:p>
          <w:p w14:paraId="48DD828F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видами колокольных звонов.; Слушание музыки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русских композиторов с ярко выраженным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изобразительным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колокольности.</w:t>
            </w:r>
          </w:p>
          <w:p w14:paraId="74E67E57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Выявление,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характера, 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композитором.;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BA01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18F8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1. </w:t>
            </w:r>
          </w:p>
          <w:p w14:paraId="0DDB2B39" w14:textId="77777777" w:rsidR="00386C16" w:rsidRPr="00386C16" w:rsidRDefault="00386C16" w:rsidP="00386C16">
            <w:pPr>
              <w:autoSpaceDE w:val="0"/>
              <w:autoSpaceDN w:val="0"/>
              <w:spacing w:before="20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5. Народное искусство Древней Руси. Русская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духовная музыка. Духовный концерт</w:t>
            </w:r>
          </w:p>
        </w:tc>
      </w:tr>
      <w:tr w:rsidR="00386C16" w:rsidRPr="00386C16" w14:paraId="17320F07" w14:textId="77777777" w:rsidTr="00BF304A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E6F51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14DDE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Искусство Русской православной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683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D89C4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AE671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466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D6F4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19F2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2172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E5A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56AA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A287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76774E4A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5A03696A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502" w:left="666" w:header="720" w:footer="720" w:gutter="0"/>
          <w:cols w:space="720"/>
        </w:sectPr>
      </w:pPr>
    </w:p>
    <w:p w14:paraId="4FEFDD26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63A2C5E1" w14:textId="77777777" w:rsidTr="00BF304A">
        <w:trPr>
          <w:trHeight w:hRule="exact" w:val="40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3EC3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B06D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39EF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6FAB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C4DB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E312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духовная музыка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0B70D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Рождественские песни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B60B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B058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30.01.2023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00832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праздничных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богослужений,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характера музыки, её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религиозного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содержания.;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 (с опорой на нотный текст),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доступных вокальных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духовной музыки.;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фильма,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религиозным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праздникам.;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7658B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F573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05FA25BB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E393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5726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E20F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7D9195C3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626F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8.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 Народная музыка России</w:t>
            </w:r>
          </w:p>
        </w:tc>
      </w:tr>
      <w:tr w:rsidR="00386C16" w:rsidRPr="00386C16" w14:paraId="088EF213" w14:textId="77777777" w:rsidTr="00BF304A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B575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2AE65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Русские народные музыкальные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95A5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AB88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7055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4A7B5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П. Ларионов. «Калинка»;«Колокольчик» (сл. И.</w:t>
            </w:r>
          </w:p>
          <w:p w14:paraId="4202A125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Макарова); М. Матвеев.</w:t>
            </w:r>
          </w:p>
          <w:p w14:paraId="79ECF2D6" w14:textId="77777777" w:rsidR="00386C16" w:rsidRPr="00386C16" w:rsidRDefault="00386C16" w:rsidP="00386C16">
            <w:pPr>
              <w:autoSpaceDE w:val="0"/>
              <w:autoSpaceDN w:val="0"/>
              <w:spacing w:before="20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«Матушка, матушка, что во поле пыльно»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CF94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р.н.песни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2C95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203B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06.02.2023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459EB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видом, особенностями исполнения и звучания русских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Определение на слух тембров инструментов.</w:t>
            </w:r>
          </w:p>
          <w:p w14:paraId="4C5A6430" w14:textId="77777777" w:rsidR="00386C16" w:rsidRPr="00386C16" w:rsidRDefault="00386C16" w:rsidP="00386C16">
            <w:pPr>
              <w:autoSpaceDE w:val="0"/>
              <w:autoSpaceDN w:val="0"/>
              <w:spacing w:before="18" w:after="0" w:line="249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Классификация на группы духовых,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ударных, струнных.</w:t>
            </w:r>
          </w:p>
          <w:p w14:paraId="42C271C9" w14:textId="77777777" w:rsidR="00386C16" w:rsidRPr="00386C16" w:rsidRDefault="00386C16" w:rsidP="00386C16">
            <w:pPr>
              <w:autoSpaceDE w:val="0"/>
              <w:autoSpaceDN w:val="0"/>
              <w:spacing w:before="18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викторина на знание тембров народных инструментов.;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3F886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1F19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</w:tbl>
    <w:p w14:paraId="6EE974CD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0D32DBA1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73206C67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0A99B4DF" w14:textId="77777777" w:rsidTr="00BF304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9F1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3BA09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49BF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07BD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BE5E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EF5D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народные наигрыши.</w:t>
            </w:r>
          </w:p>
          <w:p w14:paraId="4659A0FA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Стравинский "Петрушка"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1844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р.н.песни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CF32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A25E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13.02.2023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D8C06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справочных текстов по теме. Диалог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учителем.;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скоморошин.;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фильма/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мультфильма,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спектакля.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Творческий проект —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театрализованная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постановка;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1B27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996C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https://youtu.be/iXMYLy9Eg1A</w:t>
            </w:r>
          </w:p>
        </w:tc>
      </w:tr>
      <w:tr w:rsidR="00386C16" w:rsidRPr="00386C16" w14:paraId="005C62EA" w14:textId="77777777" w:rsidTr="00BF304A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C966B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364AE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творчестве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A50F0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FC60D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DC9C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27DBA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Римский-Корсаков "Золотой петушок", "Снегурочка" </w:t>
            </w:r>
          </w:p>
          <w:p w14:paraId="730E4FBD" w14:textId="77777777" w:rsidR="00386C16" w:rsidRPr="00386C16" w:rsidRDefault="00386C16" w:rsidP="00386C16">
            <w:pPr>
              <w:autoSpaceDE w:val="0"/>
              <w:autoSpaceDN w:val="0"/>
              <w:spacing w:before="212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https://youtu.be/8MpYdXemC0s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5F994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р.н.песни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4563D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D5A32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20.02.2023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A09B4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Диалог с учителем о значении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фольклористики.</w:t>
            </w:r>
          </w:p>
          <w:p w14:paraId="6C131A8D" w14:textId="77777777" w:rsidR="00386C16" w:rsidRPr="00386C16" w:rsidRDefault="00386C16" w:rsidP="00386C16">
            <w:pPr>
              <w:autoSpaceDE w:val="0"/>
              <w:autoSpaceDN w:val="0"/>
              <w:spacing w:before="20" w:after="0" w:line="256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популярных текстов о собирателях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созданной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композиторами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основе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жанров и интонаций. Определение приёмов обработки, развития народных мелодий.;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народных песен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композиторской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обработке. Сравнение звучания одних и тех же мелодий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народном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композиторском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варианте.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Обсуждение аргументированных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оценочных суждений на основе сравнения.;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E7D19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1F4E2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https://youtu.be/8MpYdXemC0s</w:t>
            </w:r>
          </w:p>
        </w:tc>
      </w:tr>
      <w:tr w:rsidR="00386C16" w:rsidRPr="00386C16" w14:paraId="38EDF05C" w14:textId="77777777" w:rsidTr="00BF30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B5231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D21EE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B808D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79F1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C86D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C814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6FDF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983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B73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CA7E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13E0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3286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23C243AA" w14:textId="77777777" w:rsidTr="00BF304A">
        <w:trPr>
          <w:trHeight w:hRule="exact"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ABD4F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D48E7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right="576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Народные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2B183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E87F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3E5B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0A51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966C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94A3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FE2A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8001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6BAD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8000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288F02E0" w14:textId="77777777" w:rsidTr="00BF304A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A850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620C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38DB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116E12A3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46CDA0BA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418" w:left="666" w:header="720" w:footer="720" w:gutter="0"/>
          <w:cols w:space="720"/>
        </w:sectPr>
      </w:pPr>
    </w:p>
    <w:p w14:paraId="599BCB2C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2AC92E17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E3B6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9.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Музыка народов мира</w:t>
            </w:r>
          </w:p>
        </w:tc>
      </w:tr>
      <w:tr w:rsidR="00386C16" w:rsidRPr="00386C16" w14:paraId="678AE349" w14:textId="77777777" w:rsidTr="00BF304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9FC2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A345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5AEF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70D2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08B1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4460C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 Белоруссии, Украины, Литвы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Р. Паулс "Колыбельная",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латышская народная песня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«Вей ветерок»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014A5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Р. Паулс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"Колыбельная", латышская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песня«Вей ветерок»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4F96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18B4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27.02.2023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859D0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фольклора народов других стран.</w:t>
            </w:r>
          </w:p>
          <w:p w14:paraId="03AA5D8D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черт,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типичных элементов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(ритм, лад,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интонации).;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видом, особенностями исполнения и звучания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тембров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Классификация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группы духовых,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ударных, струнных.;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3ADA9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9F228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4.4 Музыка Украины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Мастер Музыки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4.5 Музыка Белоруссии Мастер Музыки</w:t>
            </w:r>
          </w:p>
          <w:p w14:paraId="608BA020" w14:textId="77777777" w:rsidR="00386C16" w:rsidRPr="00386C16" w:rsidRDefault="00386C16" w:rsidP="00386C16">
            <w:pPr>
              <w:autoSpaceDE w:val="0"/>
              <w:autoSpaceDN w:val="0"/>
              <w:spacing w:before="212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РЭШ Музыкальное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путешествие к нашим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соседям: Украина, Белоруссия</w:t>
            </w:r>
          </w:p>
        </w:tc>
      </w:tr>
    </w:tbl>
    <w:p w14:paraId="563E446E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2DD412CB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3BE1BFA0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308D087C" w14:textId="77777777" w:rsidTr="00BF304A">
        <w:trPr>
          <w:trHeight w:hRule="exact" w:val="5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13AB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62CF0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Кавказские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BE5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0F09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99FC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44CF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Грузии, Армении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A9E1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песня Сулико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FAEE6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ритмические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импровизации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57F8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01.03.2023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A2CF2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фольклора народов других стран.</w:t>
            </w:r>
          </w:p>
          <w:p w14:paraId="25CAFDA8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черт,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типичных элементов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(ритм, лад,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интонации).;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видом, особенностями исполнения и звучания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тембров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Классификация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группы духовых,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ударных, струнных.;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1E34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92569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РЭШ Музыкальное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путешествие. Нас приглашает Грузия \Армения</w:t>
            </w:r>
          </w:p>
        </w:tc>
      </w:tr>
      <w:tr w:rsidR="00386C16" w:rsidRPr="00386C16" w14:paraId="62DF2BC5" w14:textId="77777777" w:rsidTr="00BF304A">
        <w:trPr>
          <w:trHeight w:hRule="exact" w:val="5322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B40A2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9.3.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B5A8C" w14:textId="77777777" w:rsidR="00386C16" w:rsidRPr="00386C16" w:rsidRDefault="00386C16" w:rsidP="00386C16">
            <w:pPr>
              <w:autoSpaceDE w:val="0"/>
              <w:autoSpaceDN w:val="0"/>
              <w:spacing w:before="74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D8294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39D1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1B66E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079F3" w14:textId="77777777" w:rsidR="00386C16" w:rsidRPr="00386C16" w:rsidRDefault="00386C16" w:rsidP="00386C16">
            <w:pPr>
              <w:autoSpaceDE w:val="0"/>
              <w:autoSpaceDN w:val="0"/>
              <w:spacing w:before="74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японская народная песня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«Вишня»; китайская народная песня "Жасмин"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3068B" w14:textId="77777777" w:rsidR="00386C16" w:rsidRPr="00386C16" w:rsidRDefault="00386C16" w:rsidP="00386C16">
            <w:pPr>
              <w:autoSpaceDE w:val="0"/>
              <w:autoSpaceDN w:val="0"/>
              <w:spacing w:before="74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японская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народная песня«Вишня»;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китайская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 "Жасмин"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EBCDD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0573C" w14:textId="77777777" w:rsidR="00386C16" w:rsidRPr="00386C16" w:rsidRDefault="00386C16" w:rsidP="00386C16">
            <w:pPr>
              <w:autoSpaceDE w:val="0"/>
              <w:autoSpaceDN w:val="0"/>
              <w:spacing w:before="74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08.03.2023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F5051" w14:textId="77777777" w:rsidR="00386C16" w:rsidRPr="00386C16" w:rsidRDefault="00386C16" w:rsidP="00386C16">
            <w:pPr>
              <w:autoSpaceDE w:val="0"/>
              <w:autoSpaceDN w:val="0"/>
              <w:spacing w:before="74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фольклора народов других стран.</w:t>
            </w:r>
          </w:p>
          <w:p w14:paraId="2F79241F" w14:textId="77777777" w:rsidR="00386C16" w:rsidRPr="00386C16" w:rsidRDefault="00386C16" w:rsidP="00386C16">
            <w:pPr>
              <w:autoSpaceDE w:val="0"/>
              <w:autoSpaceDN w:val="0"/>
              <w:spacing w:before="18" w:after="0" w:line="256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черт,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типичных элементов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(ритм, лад,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интонации).;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видом, особенностями исполнения и звучания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тембров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Классификация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группы духовых,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ударных, струнных.;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инструментов.;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B73EE" w14:textId="77777777" w:rsidR="00386C16" w:rsidRPr="00386C16" w:rsidRDefault="00386C16" w:rsidP="00386C16">
            <w:pPr>
              <w:autoSpaceDE w:val="0"/>
              <w:autoSpaceDN w:val="0"/>
              <w:spacing w:before="74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B53EB" w14:textId="77777777" w:rsidR="00386C16" w:rsidRPr="00386C16" w:rsidRDefault="00386C16" w:rsidP="00386C16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4.3 Тема Востока в творчестве русских композиторов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Мастер Музыки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 Муз путешествие: нас приглашают Япония и Китай</w:t>
            </w:r>
          </w:p>
        </w:tc>
      </w:tr>
    </w:tbl>
    <w:p w14:paraId="269F16C2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4038E36C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6840" w:h="11900"/>
          <w:pgMar w:top="284" w:right="640" w:bottom="298" w:left="666" w:header="720" w:footer="720" w:gutter="0"/>
          <w:cols w:space="720"/>
        </w:sectPr>
      </w:pPr>
    </w:p>
    <w:p w14:paraId="617982FE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54061C81" w14:textId="77777777" w:rsidTr="00BF304A">
        <w:trPr>
          <w:trHeight w:hRule="exact" w:val="53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3458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F448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CBE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529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3ABF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8403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«Богенбай батыр», «Сабалак»;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3C3D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народные песни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CC46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69CB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15.03.2023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6423D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фольклора народов других стран.</w:t>
            </w:r>
          </w:p>
          <w:p w14:paraId="0FE7F561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черт,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типичных элементов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(ритм, лад,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интонации).;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видом, особенностями исполнения и звучания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тембров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Классификация на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группы духовых,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ударных, струнных.;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народных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D4E33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опрос;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DCAB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РЭШ Муз путешествие: нас приглашает Узбекистан,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таджикистан, Туркменистан</w:t>
            </w:r>
          </w:p>
        </w:tc>
      </w:tr>
      <w:tr w:rsidR="00386C16" w:rsidRPr="00386C16" w14:paraId="7A5AE118" w14:textId="77777777" w:rsidTr="00BF304A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054C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1674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FAD7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6E957809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A5181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10.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Музыкальная грамота</w:t>
            </w:r>
          </w:p>
        </w:tc>
      </w:tr>
      <w:tr w:rsidR="00386C16" w:rsidRPr="00386C16" w14:paraId="0D762CDE" w14:textId="77777777" w:rsidTr="00BF30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AD79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ECD65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Дополнительные обозначения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 нотах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A856B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18A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ED7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323F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54F5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0C14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2345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FD42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BC18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CCF2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7B8AB1DE" w14:textId="77777777" w:rsidTr="00BF304A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40908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B3D3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8417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68CB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34C6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61AE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0A34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5D5C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5E8D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0FAE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527E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5BCD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3C898773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68F2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EAE9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FED9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35888290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E1E9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Модуль 11.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Музыка театра и кино</w:t>
            </w:r>
          </w:p>
        </w:tc>
      </w:tr>
    </w:tbl>
    <w:p w14:paraId="5105A3E2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606CF036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4E484306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1277E6F8" w14:textId="77777777" w:rsidTr="00BF304A">
        <w:trPr>
          <w:trHeight w:hRule="exact" w:val="60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01D3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E81C1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Сюжет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4A5B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6978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FF06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6A1DE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«Морозко» (режиссер А. Роу, композитор Н. Будашкина),«После дождичка в четверг»(режиссер М. Юзовский,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 Г. Гладков),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«Приключения Буратино»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(режиссер Л. Нечаев,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 А. Рыбников)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CA4A1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из муз фильмов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48C6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A418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04.04.2023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18FAB" w14:textId="77777777" w:rsidR="00386C16" w:rsidRPr="00386C16" w:rsidRDefault="00386C16" w:rsidP="00386C16">
            <w:pPr>
              <w:autoSpaceDE w:val="0"/>
              <w:autoSpaceDN w:val="0"/>
              <w:spacing w:before="78" w:after="0" w:line="256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либретто, структурой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спектакля. Пересказ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либретто изученных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опер и балетов.;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 выразительных средств, создающих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образы главных героев, противоборствующих сторон. Наблюдение за музыкальным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развитием,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приёмов,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композитором.;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пропевание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тем;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пластическое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интонирование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оркестровых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Звучащие и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терминологические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тесты.;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17E0C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D4DA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фрагменты фильмов</w:t>
            </w:r>
          </w:p>
        </w:tc>
      </w:tr>
      <w:tr w:rsidR="00386C16" w:rsidRPr="00386C16" w14:paraId="029C8D9C" w14:textId="77777777" w:rsidTr="00BF304A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46487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15DDF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Балет.</w:t>
            </w:r>
          </w:p>
          <w:p w14:paraId="46AAEAC9" w14:textId="77777777" w:rsidR="00386C16" w:rsidRPr="00386C16" w:rsidRDefault="00386C16" w:rsidP="00386C16">
            <w:pPr>
              <w:autoSpaceDE w:val="0"/>
              <w:autoSpaceDN w:val="0"/>
              <w:spacing w:before="1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DF265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8D5AD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9FE2C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8E442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Стравинский балеты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97EA2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из муз фильмов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BF1B4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472F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11.04.2023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B28D9" w14:textId="77777777" w:rsidR="00386C16" w:rsidRPr="00386C16" w:rsidRDefault="00386C16" w:rsidP="00386C16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видеозаписей —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несколькими яркими сольными номерами и сценами из балетов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русских композиторов.</w:t>
            </w:r>
          </w:p>
          <w:p w14:paraId="144AF2BD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викторина на знание балетной музыки.;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пропевание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тем;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партитуры —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аккомпанемента к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фрагменту балетной музыки.;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EF156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D3E51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видеозаписи балетов</w:t>
            </w:r>
          </w:p>
        </w:tc>
      </w:tr>
    </w:tbl>
    <w:p w14:paraId="4AF14787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2551E62E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562" w:left="666" w:header="720" w:footer="720" w:gutter="0"/>
          <w:cols w:space="720"/>
        </w:sectPr>
      </w:pPr>
    </w:p>
    <w:p w14:paraId="51F83EEA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7B94F1A4" w14:textId="77777777" w:rsidTr="00BF304A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2666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0787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ADD7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E6BC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A8E4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249AF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 Штраус оперетта "Летучая мышь"; Э. Уэббер.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Мюзикл«Кошки»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1A87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из муз фильмов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8108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DFEB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18.04.2023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11111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жанрами оперетты, мюзикла.</w:t>
            </w:r>
          </w:p>
          <w:p w14:paraId="40886C34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фрагментов из оперетт, анализ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особенностей жанра.; 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отдельных номеров из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популярных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спектаклей.;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разных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постановок одного и того же мюзикла.;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Посещение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театра: спектакль в жанре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оперетты или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мюзикла.;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BD51E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BABA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видеозаписи мюзиклов</w:t>
            </w:r>
          </w:p>
        </w:tc>
      </w:tr>
      <w:tr w:rsidR="00386C16" w:rsidRPr="00386C16" w14:paraId="03A99CDE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727FA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55DF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8747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48F21C8C" w14:textId="77777777" w:rsidTr="00BF304A">
        <w:trPr>
          <w:trHeight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39D9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12.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 народов мира</w:t>
            </w:r>
          </w:p>
        </w:tc>
      </w:tr>
      <w:tr w:rsidR="00386C16" w:rsidRPr="00386C16" w14:paraId="17A2468B" w14:textId="77777777" w:rsidTr="00BF304A">
        <w:trPr>
          <w:trHeight w:hRule="exact" w:val="37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E0D8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92E95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CFBB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1A9C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AC1E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EBFB9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Композитор-имя ему - народ .П. Чайковский. «Я ли в поле да не травушка была» (ст. </w:t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И.</w:t>
            </w:r>
          </w:p>
          <w:p w14:paraId="5D4DE423" w14:textId="77777777" w:rsidR="00386C16" w:rsidRPr="000D6CE2" w:rsidRDefault="00386C16" w:rsidP="00386C16">
            <w:pPr>
              <w:autoSpaceDE w:val="0"/>
              <w:autoSpaceDN w:val="0"/>
              <w:spacing w:before="20" w:after="0" w:line="249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0D6CE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Сурикова); Н. Римский-</w:t>
            </w:r>
            <w:r w:rsidRPr="000D6CE2">
              <w:rPr>
                <w:rFonts w:ascii="Calibri" w:eastAsia="Times New Roman" w:hAnsi="Calibri" w:cs="Times New Roman"/>
              </w:rPr>
              <w:br/>
            </w:r>
            <w:r w:rsidRPr="000D6CE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Корсаков. Опера "Снегурочка" ("Пляска скоморохов");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5FAF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"О той войне"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8BC6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1895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25.04.2023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FF14E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 w:right="576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творчеством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композиторов.</w:t>
            </w:r>
          </w:p>
          <w:p w14:paraId="2FE92E7B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 с народной музыкой. Определение формы, принципа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 наиболее ярких тем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исполнение доступных вокальных сочинений.;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8E2CD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19C3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=</w:t>
            </w:r>
          </w:p>
        </w:tc>
      </w:tr>
    </w:tbl>
    <w:p w14:paraId="4778F932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06FCBD92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312" w:left="666" w:header="720" w:footer="720" w:gutter="0"/>
          <w:cols w:space="720"/>
        </w:sectPr>
      </w:pPr>
    </w:p>
    <w:p w14:paraId="29014BAE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5D732E69" w14:textId="77777777" w:rsidTr="00BF304A">
        <w:trPr>
          <w:trHeight w:hRule="exact" w:val="3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10A2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07AD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5C58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6A434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63D87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32754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 произведения разных народов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89FB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 той войне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37C3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1B3FC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01.05.2023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28824" w14:textId="77777777" w:rsidR="00386C16" w:rsidRPr="00386C16" w:rsidRDefault="00386C16" w:rsidP="00386C16">
            <w:pPr>
              <w:autoSpaceDE w:val="0"/>
              <w:autoSpaceDN w:val="0"/>
              <w:spacing w:before="78" w:after="0" w:line="249" w:lineRule="auto"/>
              <w:ind w:left="72" w:right="576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творчеством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композиторов.</w:t>
            </w:r>
          </w:p>
          <w:p w14:paraId="5DBD8C64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 с народной музыкой. Определение формы, принципа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 наиболее ярких тем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исполнение доступных вокальных сочинений.;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FC4D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EAD1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5DD444FA" w14:textId="77777777" w:rsidTr="00BF304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50E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58BA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8E85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16830705" w14:textId="77777777" w:rsidTr="00BF304A">
        <w:trPr>
          <w:trHeight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721A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13. </w:t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Классическая музыка</w:t>
            </w:r>
          </w:p>
        </w:tc>
      </w:tr>
    </w:tbl>
    <w:p w14:paraId="3BB10E41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127C9960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5114AF79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2B8B9B79" w14:textId="77777777" w:rsidTr="00BF304A">
        <w:trPr>
          <w:trHeight w:hRule="exact" w:val="71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C864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4887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61F83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3AE7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90F2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82C8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Г. В. Свиридов. «Метель»(«Осень»);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1289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о школе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DD6E9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A5DC5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08.05.2023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C2017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творчеством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выдающихся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отдельными фактами из их биографии.</w:t>
            </w:r>
          </w:p>
          <w:p w14:paraId="69A7DDCE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Слушание музыки.</w:t>
            </w:r>
          </w:p>
          <w:p w14:paraId="67F524AA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Фрагменты вокальных, инструментальных,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симфонических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 Круг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образов (картины природы,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народной жизни,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истории и т. д.).</w:t>
            </w:r>
          </w:p>
          <w:p w14:paraId="428C7F20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музыкальных образов, музыкально-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средств. Наблюдение за развитием музыки.</w:t>
            </w:r>
          </w:p>
          <w:p w14:paraId="22F5C1A6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жанра,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формы.;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текстов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художественной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литературы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биографического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 тем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исполнение доступных вокальных сочинений.;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2BAAC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02941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фрагменты фильма "Метель"</w:t>
            </w:r>
          </w:p>
        </w:tc>
      </w:tr>
    </w:tbl>
    <w:p w14:paraId="25D84A59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75A9068E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706D67B3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306"/>
        <w:gridCol w:w="1320"/>
        <w:gridCol w:w="1262"/>
        <w:gridCol w:w="864"/>
        <w:gridCol w:w="1716"/>
        <w:gridCol w:w="1118"/>
        <w:gridCol w:w="2210"/>
      </w:tblGrid>
      <w:tr w:rsidR="00386C16" w:rsidRPr="00386C16" w14:paraId="19895F0D" w14:textId="77777777" w:rsidTr="00BF304A">
        <w:trPr>
          <w:trHeight w:hRule="exact" w:val="6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03072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F46FA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2BC30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A4F5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25E2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3A636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Грига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C327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о школе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9F38D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131A8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15.05.2023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AADCF" w14:textId="77777777" w:rsidR="00386C16" w:rsidRPr="00386C16" w:rsidRDefault="00386C16" w:rsidP="00386C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творчеством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выдающихся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композиторов,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отдельными фактами из их биографии.</w:t>
            </w:r>
          </w:p>
          <w:p w14:paraId="027AA563" w14:textId="77777777" w:rsidR="00386C16" w:rsidRPr="00386C16" w:rsidRDefault="00386C16" w:rsidP="00386C16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Слушание музыки.</w:t>
            </w:r>
          </w:p>
          <w:p w14:paraId="36277502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Фрагменты вокальных, инструментальных,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симфонических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 Круг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характерных образов (картины природы,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народной жизни,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истории и т. д.).</w:t>
            </w:r>
          </w:p>
          <w:p w14:paraId="22C0AC1A" w14:textId="77777777" w:rsidR="00386C16" w:rsidRPr="00386C16" w:rsidRDefault="00386C16" w:rsidP="00386C16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музыкальных образов, музыкально-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средств. Наблюдение за развитием музыки.</w:t>
            </w:r>
          </w:p>
          <w:p w14:paraId="5497367D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жанра, формы.;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текстов и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художественной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литературы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биографического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характера.;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 тем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инструментальных сочинений.;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23978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3852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386C16" w:rsidRPr="00386C16" w14:paraId="4CB42C7C" w14:textId="77777777" w:rsidTr="00BF304A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03CA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4B992" w14:textId="77777777" w:rsidR="00386C16" w:rsidRPr="00386C16" w:rsidRDefault="00386C16" w:rsidP="00386C16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Мастерство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0187E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85665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7122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001C8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2" w:right="414"/>
              <w:jc w:val="both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известные исполнители: Д. Мацуев, оркестр Виртуозы Москвы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112E9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 о школе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F4E26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5E444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22.05.2023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2E416" w14:textId="77777777" w:rsidR="00386C16" w:rsidRPr="00386C16" w:rsidRDefault="00386C16" w:rsidP="00386C1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творчеством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выдающихся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исполнителей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классической музыки.</w:t>
            </w:r>
          </w:p>
          <w:p w14:paraId="0895029A" w14:textId="77777777" w:rsidR="00386C16" w:rsidRPr="00386C16" w:rsidRDefault="00386C16" w:rsidP="00386C16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Изучение программ,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афиш консерватории, филармонии.;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нескольких интерпретаций одного и того же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произведения в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исполнении разных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музыкантов.;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Дискуссия на тему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«Композитор —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исполнитель —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слушатель».;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182EB" w14:textId="77777777" w:rsidR="00386C16" w:rsidRPr="00386C16" w:rsidRDefault="00386C16" w:rsidP="00386C16">
            <w:pPr>
              <w:autoSpaceDE w:val="0"/>
              <w:autoSpaceDN w:val="0"/>
              <w:spacing w:before="76" w:after="0" w:line="249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Контрольная работа;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песни;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85B53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видеозаписи выступлений</w:t>
            </w:r>
          </w:p>
        </w:tc>
      </w:tr>
      <w:tr w:rsidR="00386C16" w:rsidRPr="00386C16" w14:paraId="5CEB6EE1" w14:textId="77777777" w:rsidTr="00BF304A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B66C4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23F40" w14:textId="77777777" w:rsidR="00386C16" w:rsidRPr="00386C16" w:rsidRDefault="00386C16" w:rsidP="00386C1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501E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4F09A1BA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F8E3D4E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328" w:left="666" w:header="720" w:footer="720" w:gutter="0"/>
          <w:cols w:space="720"/>
        </w:sectPr>
      </w:pPr>
    </w:p>
    <w:p w14:paraId="4ED29FEB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98"/>
        <w:gridCol w:w="564"/>
        <w:gridCol w:w="1104"/>
        <w:gridCol w:w="1140"/>
        <w:gridCol w:w="10796"/>
      </w:tblGrid>
      <w:tr w:rsidR="00386C16" w:rsidRPr="00386C16" w14:paraId="11C11E1A" w14:textId="77777777" w:rsidTr="00BF304A">
        <w:trPr>
          <w:trHeight w:hRule="exact" w:val="71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DD843" w14:textId="77777777" w:rsidR="00386C16" w:rsidRPr="00386C16" w:rsidRDefault="00386C16" w:rsidP="00386C1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ОБЩЕЕ КОЛИЧЕСТВО ЧАСОВ ПО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E264F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05F5E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7871B" w14:textId="77777777" w:rsidR="00386C16" w:rsidRPr="00386C16" w:rsidRDefault="00386C16" w:rsidP="00386C1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10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F2E6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38AC75EE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4B3504ED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6840" w:h="11900"/>
          <w:pgMar w:top="284" w:right="640" w:bottom="1440" w:left="666" w:header="720" w:footer="720" w:gutter="0"/>
          <w:cols w:space="720"/>
        </w:sectPr>
      </w:pPr>
    </w:p>
    <w:p w14:paraId="4C0ACD4A" w14:textId="77777777" w:rsidR="00386C16" w:rsidRPr="00386C16" w:rsidRDefault="00386C16" w:rsidP="00386C16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  <w:lang w:val="en-US"/>
        </w:rPr>
      </w:pPr>
    </w:p>
    <w:p w14:paraId="55727DE0" w14:textId="77777777" w:rsidR="00386C16" w:rsidRPr="00386C16" w:rsidRDefault="00386C16" w:rsidP="00386C16">
      <w:pPr>
        <w:autoSpaceDE w:val="0"/>
        <w:autoSpaceDN w:val="0"/>
        <w:spacing w:after="320" w:line="228" w:lineRule="auto"/>
        <w:rPr>
          <w:rFonts w:ascii="Calibri" w:eastAsia="Times New Roman" w:hAnsi="Calibri" w:cs="Times New Roman"/>
          <w:lang w:val="en-US"/>
        </w:rPr>
      </w:pPr>
      <w:r w:rsidRPr="00386C1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86C16" w:rsidRPr="00386C16" w14:paraId="27D094DD" w14:textId="77777777" w:rsidTr="00BF30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3ED1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B68B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D1AC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85BFE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DFF1B" w14:textId="77777777" w:rsidR="00386C16" w:rsidRPr="00386C16" w:rsidRDefault="00386C16" w:rsidP="00386C16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Виды,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формы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</w:p>
        </w:tc>
      </w:tr>
      <w:tr w:rsidR="00386C16" w:rsidRPr="00386C16" w14:paraId="10FCCD1D" w14:textId="77777777" w:rsidTr="00BF304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A4E6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D163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AA7E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C971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7D84D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0387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07C5" w14:textId="77777777" w:rsidR="00386C16" w:rsidRPr="00386C16" w:rsidRDefault="00386C16" w:rsidP="00386C16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86C16" w:rsidRPr="00386C16" w14:paraId="632CB4B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57C0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3A54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8905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6945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526DD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0F00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4632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627244AE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CEF3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2576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F709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E515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2EE8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5001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2415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2C3005DF" w14:textId="77777777" w:rsidTr="00BF304A">
        <w:trPr>
          <w:trHeight w:hRule="exact" w:val="830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1BFD8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9AC3E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19A25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34C30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EC9F8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70497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21.09.2022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7D1FF" w14:textId="77777777" w:rsidR="00386C16" w:rsidRPr="00386C16" w:rsidRDefault="00386C16" w:rsidP="00386C16">
            <w:pPr>
              <w:autoSpaceDE w:val="0"/>
              <w:autoSpaceDN w:val="0"/>
              <w:spacing w:before="100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44298761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DF48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9F76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595B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C8EA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87C7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BFA7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445E0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  <w:tr w:rsidR="00386C16" w:rsidRPr="00386C16" w14:paraId="5326CAA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B686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050C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Жанры муз.фольклора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74EE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A329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348F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3B0A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BFC9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0D6C83B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87A2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2E0B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Мелодия. Мотив, муз.фраза. Поступенное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3AF5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959F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C502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B238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F09ED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6FAEF92A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4F8C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93D46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15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Мелодия. Скачки. 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074F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2E45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DDC0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FDCD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77F64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попевок;</w:t>
            </w:r>
          </w:p>
        </w:tc>
      </w:tr>
      <w:tr w:rsidR="00386C16" w:rsidRPr="00386C16" w14:paraId="25AFEF84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9B84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FEEC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Мелодия. Мелодический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8712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ADBB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C95F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1CFF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4092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386C16" w:rsidRPr="00386C16" w14:paraId="36D3591A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4665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69A6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D4A5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AA46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2F74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597D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FEC27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3D48322A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E187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DFEF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Танцы,игры и веселье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A891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9346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B59F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6FB5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55C07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24A505C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942E3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7B8D5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AB052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B3E30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D8FC6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1A50C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5C2F4" w14:textId="77777777" w:rsidR="00386C16" w:rsidRPr="00386C16" w:rsidRDefault="00386C16" w:rsidP="00386C16">
            <w:pPr>
              <w:autoSpaceDE w:val="0"/>
              <w:autoSpaceDN w:val="0"/>
              <w:spacing w:before="100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01185EB3" w14:textId="77777777" w:rsidTr="00BF30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A5B02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247C5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84DED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22C3A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79094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239A3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9DAB6" w14:textId="77777777" w:rsidR="00386C16" w:rsidRPr="00386C16" w:rsidRDefault="00386C16" w:rsidP="00386C16">
            <w:pPr>
              <w:autoSpaceDE w:val="0"/>
              <w:autoSpaceDN w:val="0"/>
              <w:spacing w:before="100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  <w:tr w:rsidR="00386C16" w:rsidRPr="00386C16" w14:paraId="605B5397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59FB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18A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A8B5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10B8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53D3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9959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D5179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right="72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386C16" w:rsidRPr="00386C16" w14:paraId="5C2DC3EF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2B06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561FD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CFE3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0DBD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DD35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1987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290E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1D570D7D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295B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785C5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Современные обработки классическй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3B80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88A4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D076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0E25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6FB6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Тестирование;</w:t>
            </w:r>
          </w:p>
        </w:tc>
      </w:tr>
      <w:tr w:rsidR="00386C16" w:rsidRPr="00386C16" w14:paraId="5F5BF006" w14:textId="77777777" w:rsidTr="00BF304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D25F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5448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1B3F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135C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8546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BCA9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7D966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</w:tbl>
    <w:p w14:paraId="65140B71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4D07D228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1900" w:h="16840"/>
          <w:pgMar w:top="298" w:right="650" w:bottom="538" w:left="666" w:header="720" w:footer="720" w:gutter="0"/>
          <w:cols w:space="720"/>
        </w:sectPr>
      </w:pPr>
    </w:p>
    <w:p w14:paraId="401615C8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86C16" w:rsidRPr="00386C16" w14:paraId="6358CC14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E7DE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12ED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Звучание храма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E7D6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D414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DA2B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9597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93F29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3EC93F6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A005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C2216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Русские народные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471F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517F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5A65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B2D4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3BB66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5F99769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1218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F7E0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Первые артисты, народный театр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37BE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570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604F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8FB2D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8D4D3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  <w:tr w:rsidR="00386C16" w:rsidRPr="00386C16" w14:paraId="157741DB" w14:textId="77777777" w:rsidTr="00BF30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6A9A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7A472" w14:textId="77777777" w:rsidR="00386C16" w:rsidRPr="00386C16" w:rsidRDefault="00386C16" w:rsidP="00386C16">
            <w:pPr>
              <w:autoSpaceDE w:val="0"/>
              <w:autoSpaceDN w:val="0"/>
              <w:spacing w:before="98" w:after="0" w:line="268" w:lineRule="auto"/>
              <w:ind w:left="72" w:right="576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</w:t>
            </w:r>
            <w:r w:rsidRPr="00386C16">
              <w:rPr>
                <w:rFonts w:ascii="Calibri" w:eastAsia="Times New Roman" w:hAnsi="Calibri" w:cs="Times New Roman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C5A0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72D6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6180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5445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BF44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2DB39860" w14:textId="77777777" w:rsidTr="00BF304A">
        <w:trPr>
          <w:trHeight w:hRule="exact" w:val="830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61DEA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66C0E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C2AF5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8B29F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971C0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DB37B" w14:textId="77777777" w:rsidR="00386C16" w:rsidRPr="00386C16" w:rsidRDefault="00386C16" w:rsidP="00386C16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22.02.2023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B62A1" w14:textId="77777777" w:rsidR="00386C16" w:rsidRPr="00386C16" w:rsidRDefault="00386C16" w:rsidP="00386C16">
            <w:pPr>
              <w:autoSpaceDE w:val="0"/>
              <w:autoSpaceDN w:val="0"/>
              <w:spacing w:before="100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11F14636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9653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C5CE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Кавказские мелодии и ритмы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5AC3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BA13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413B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54CC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FBE37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7E4FCDBB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F38C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29FE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Японии и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D714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0981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6E97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76EE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619F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47367B03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4826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CADC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Средней Азии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3496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4421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883C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4939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F7635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  <w:tr w:rsidR="00386C16" w:rsidRPr="00386C16" w14:paraId="6858981F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9FEE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5A5F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C9C5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79F5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964C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B781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9D4E2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386C16" w:rsidRPr="00386C16" w14:paraId="74C03BA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0DC0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6525C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26E6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1931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401D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768F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215EF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12D66BB3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C661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5F2C0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Балет. Хореография —искусство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E7A8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F718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2EB7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0CABD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E9493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5A340B1A" w14:textId="77777777" w:rsidTr="00BF304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E708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F7B8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Оперетта, мюзикл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2C263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8095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BED8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35AF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554D3" w14:textId="77777777" w:rsidR="00386C16" w:rsidRPr="00386C16" w:rsidRDefault="00386C16" w:rsidP="00386C16">
            <w:pPr>
              <w:autoSpaceDE w:val="0"/>
              <w:autoSpaceDN w:val="0"/>
              <w:spacing w:before="98" w:after="0" w:line="276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опрос;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  <w:tr w:rsidR="00386C16" w:rsidRPr="00386C16" w14:paraId="1E57EA3F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AC63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37A7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Певец своего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EB19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0308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2346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16EA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F7DBF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052F0746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22EE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E40B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57C6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35A8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4F3B1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59070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2E8F0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5A7C15A1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6B1DD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25648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4F0A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22BF5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D53A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F456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62D13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Устный </w:t>
            </w:r>
            <w:r w:rsidRPr="00386C16">
              <w:rPr>
                <w:rFonts w:ascii="Calibri" w:eastAsia="Times New Roman" w:hAnsi="Calibri" w:cs="Times New Roman"/>
                <w:lang w:val="en-US"/>
              </w:rPr>
              <w:br/>
            </w: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опрос;</w:t>
            </w:r>
          </w:p>
        </w:tc>
      </w:tr>
      <w:tr w:rsidR="00386C16" w:rsidRPr="00386C16" w14:paraId="60410B0B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B8B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8847E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FAAF8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EB3B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1B2E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9E52C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98FDF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right="72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386C16" w:rsidRPr="00386C16" w14:paraId="65F8096C" w14:textId="77777777" w:rsidTr="00BF304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1853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FFE6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0499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48704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C77C7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BC02B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81845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 песни;</w:t>
            </w:r>
          </w:p>
        </w:tc>
      </w:tr>
    </w:tbl>
    <w:p w14:paraId="778E65D3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2CE53794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1900" w:h="16840"/>
          <w:pgMar w:top="284" w:right="650" w:bottom="584" w:left="666" w:header="720" w:footer="720" w:gutter="0"/>
          <w:cols w:space="720"/>
        </w:sectPr>
      </w:pPr>
    </w:p>
    <w:p w14:paraId="70920034" w14:textId="77777777" w:rsidR="00386C16" w:rsidRPr="00386C16" w:rsidRDefault="00386C16" w:rsidP="00386C16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86C16" w:rsidRPr="00386C16" w14:paraId="0380F6B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ECA1F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CCB39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D19E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6B43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C75E6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3E32D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F2164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Контрольная работа;</w:t>
            </w:r>
          </w:p>
        </w:tc>
      </w:tr>
      <w:tr w:rsidR="00386C16" w:rsidRPr="00386C16" w14:paraId="5523A390" w14:textId="77777777" w:rsidTr="00BF304A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46D12" w14:textId="77777777" w:rsidR="00386C16" w:rsidRPr="00386C16" w:rsidRDefault="00386C16" w:rsidP="00386C16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908AE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EDD72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216EA" w14:textId="77777777" w:rsidR="00386C16" w:rsidRPr="00386C16" w:rsidRDefault="00386C16" w:rsidP="00386C16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386C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C0D6" w14:textId="77777777" w:rsidR="00386C16" w:rsidRPr="00386C16" w:rsidRDefault="00386C16" w:rsidP="00386C1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5346B2A3" w14:textId="77777777" w:rsidR="00386C16" w:rsidRPr="00386C16" w:rsidRDefault="00386C16" w:rsidP="00386C16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5A40038F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  <w:lang w:val="en-US"/>
        </w:rPr>
        <w:sectPr w:rsidR="00386C16" w:rsidRPr="00386C16" w:rsidSect="004705E3">
          <w:pgSz w:w="11900" w:h="16840"/>
          <w:pgMar w:top="284" w:right="650" w:bottom="1440" w:left="666" w:header="720" w:footer="720" w:gutter="0"/>
          <w:cols w:space="720"/>
        </w:sectPr>
      </w:pPr>
    </w:p>
    <w:p w14:paraId="64D577D0" w14:textId="77777777" w:rsidR="00386C16" w:rsidRPr="00386C16" w:rsidRDefault="00386C16" w:rsidP="00386C16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  <w:lang w:val="en-US"/>
        </w:rPr>
      </w:pPr>
    </w:p>
    <w:p w14:paraId="6C6251DC" w14:textId="77777777" w:rsidR="00386C16" w:rsidRPr="00386C16" w:rsidRDefault="00386C16" w:rsidP="00386C16">
      <w:pPr>
        <w:autoSpaceDE w:val="0"/>
        <w:autoSpaceDN w:val="0"/>
        <w:spacing w:after="0" w:line="228" w:lineRule="auto"/>
        <w:rPr>
          <w:rFonts w:ascii="Calibri" w:eastAsia="Times New Roman" w:hAnsi="Calibri" w:cs="Times New Roman"/>
          <w:lang w:val="en-US"/>
        </w:rPr>
      </w:pPr>
      <w:r w:rsidRPr="00386C1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14:paraId="12EB42F6" w14:textId="77777777" w:rsidR="00386C16" w:rsidRPr="00386C16" w:rsidRDefault="00386C16" w:rsidP="00386C16">
      <w:pPr>
        <w:autoSpaceDE w:val="0"/>
        <w:autoSpaceDN w:val="0"/>
        <w:spacing w:before="346" w:after="0" w:line="297" w:lineRule="auto"/>
        <w:ind w:right="144"/>
        <w:rPr>
          <w:rFonts w:ascii="Calibri" w:eastAsia="Times New Roman" w:hAnsi="Calibri" w:cs="Times New Roman"/>
        </w:rPr>
      </w:pPr>
      <w:r w:rsidRPr="00386C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  <w:r w:rsidRPr="00386C16">
        <w:rPr>
          <w:rFonts w:ascii="Calibri" w:eastAsia="Times New Roman" w:hAnsi="Calibri" w:cs="Times New Roman"/>
        </w:rPr>
        <w:br/>
      </w:r>
      <w:r w:rsidRPr="00386C16">
        <w:rPr>
          <w:rFonts w:ascii="Times New Roman" w:eastAsia="Times New Roman" w:hAnsi="Times New Roman" w:cs="Times New Roman"/>
          <w:color w:val="000000"/>
          <w:sz w:val="24"/>
        </w:rPr>
        <w:t xml:space="preserve">Музыка. 4 класс /Критская Е.Д., Сергеева Г.П., Шмагина Т.С., Акционерное общество «Издательство«Просвещение»; </w:t>
      </w:r>
      <w:r w:rsidRPr="00386C16">
        <w:rPr>
          <w:rFonts w:ascii="Calibri" w:eastAsia="Times New Roman" w:hAnsi="Calibri" w:cs="Times New Roman"/>
        </w:rPr>
        <w:br/>
      </w:r>
      <w:r w:rsidRPr="00386C16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14:paraId="66748958" w14:textId="77777777" w:rsidR="00386C16" w:rsidRPr="00386C16" w:rsidRDefault="00386C16" w:rsidP="00386C16">
      <w:pPr>
        <w:autoSpaceDE w:val="0"/>
        <w:autoSpaceDN w:val="0"/>
        <w:spacing w:before="262" w:after="0" w:line="300" w:lineRule="auto"/>
        <w:ind w:right="4896"/>
        <w:rPr>
          <w:rFonts w:ascii="Calibri" w:eastAsia="Times New Roman" w:hAnsi="Calibri" w:cs="Times New Roman"/>
        </w:rPr>
      </w:pPr>
      <w:r w:rsidRPr="00386C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  <w:r w:rsidRPr="00386C16">
        <w:rPr>
          <w:rFonts w:ascii="Times New Roman" w:eastAsia="Times New Roman" w:hAnsi="Times New Roman" w:cs="Times New Roman"/>
          <w:color w:val="000000"/>
          <w:sz w:val="24"/>
        </w:rPr>
        <w:t>метод рукомендации</w:t>
      </w:r>
    </w:p>
    <w:p w14:paraId="1FC5D4BB" w14:textId="77777777" w:rsidR="00386C16" w:rsidRPr="00386C16" w:rsidRDefault="00386C16" w:rsidP="00386C16">
      <w:pPr>
        <w:autoSpaceDE w:val="0"/>
        <w:autoSpaceDN w:val="0"/>
        <w:spacing w:before="264" w:after="0" w:line="300" w:lineRule="auto"/>
        <w:ind w:right="1440"/>
        <w:rPr>
          <w:rFonts w:ascii="Calibri" w:eastAsia="Times New Roman" w:hAnsi="Calibri" w:cs="Times New Roman"/>
        </w:rPr>
      </w:pPr>
      <w:r w:rsidRPr="00386C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 w:rsidRPr="00386C16">
        <w:rPr>
          <w:rFonts w:ascii="Times New Roman" w:eastAsia="Times New Roman" w:hAnsi="Times New Roman" w:cs="Times New Roman"/>
          <w:color w:val="000000"/>
          <w:sz w:val="24"/>
        </w:rPr>
        <w:t>РЭШ</w:t>
      </w:r>
    </w:p>
    <w:p w14:paraId="037EC2A9" w14:textId="77777777" w:rsidR="00386C16" w:rsidRPr="00386C16" w:rsidRDefault="00386C16" w:rsidP="00386C16">
      <w:pPr>
        <w:spacing w:after="0" w:line="276" w:lineRule="auto"/>
        <w:rPr>
          <w:rFonts w:ascii="Calibri" w:eastAsia="Times New Roman" w:hAnsi="Calibri" w:cs="Times New Roman"/>
        </w:rPr>
        <w:sectPr w:rsidR="00386C16" w:rsidRPr="00386C16" w:rsidSect="004705E3">
          <w:pgSz w:w="11900" w:h="16840"/>
          <w:pgMar w:top="298" w:right="650" w:bottom="1440" w:left="666" w:header="720" w:footer="720" w:gutter="0"/>
          <w:cols w:space="720"/>
        </w:sectPr>
      </w:pPr>
    </w:p>
    <w:p w14:paraId="30FE6DC4" w14:textId="77777777" w:rsidR="00386C16" w:rsidRPr="00386C16" w:rsidRDefault="00386C16" w:rsidP="00386C16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5C09E4D8" w14:textId="77777777" w:rsidR="00386C16" w:rsidRPr="006C24F9" w:rsidRDefault="00386C16" w:rsidP="006C24F9">
      <w:pPr>
        <w:tabs>
          <w:tab w:val="left" w:pos="180"/>
        </w:tabs>
        <w:autoSpaceDE w:val="0"/>
        <w:autoSpaceDN w:val="0"/>
        <w:spacing w:after="0" w:line="276" w:lineRule="auto"/>
        <w:rPr>
          <w:rFonts w:ascii="Calibri" w:eastAsia="Times New Roman" w:hAnsi="Calibri" w:cs="Times New Roman"/>
        </w:rPr>
      </w:pPr>
    </w:p>
    <w:p w14:paraId="029D1441" w14:textId="77777777" w:rsidR="006C24F9" w:rsidRDefault="006C24F9" w:rsidP="006C24F9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5F1EB6A9" w14:textId="77777777" w:rsidR="006C24F9" w:rsidRPr="006C24F9" w:rsidRDefault="006C24F9" w:rsidP="006C24F9">
      <w:pPr>
        <w:rPr>
          <w:b/>
          <w:bCs/>
        </w:rPr>
      </w:pPr>
    </w:p>
    <w:p w14:paraId="38526251" w14:textId="77777777" w:rsidR="006C24F9" w:rsidRPr="006C24F9" w:rsidRDefault="006C24F9" w:rsidP="006C24F9">
      <w:r w:rsidRPr="006C24F9">
        <w:t xml:space="preserve"> </w:t>
      </w:r>
    </w:p>
    <w:p w14:paraId="4B927DA4" w14:textId="77777777" w:rsidR="006C24F9" w:rsidRDefault="006C24F9">
      <w:pPr>
        <w:rPr>
          <w:b/>
          <w:bCs/>
        </w:rPr>
      </w:pPr>
    </w:p>
    <w:p w14:paraId="4DEAC99B" w14:textId="77777777" w:rsidR="006C24F9" w:rsidRDefault="006C24F9"/>
    <w:p w14:paraId="43450EA8" w14:textId="77777777" w:rsidR="006C24F9" w:rsidRDefault="006C24F9"/>
    <w:p w14:paraId="4B502A95" w14:textId="77777777" w:rsidR="006C24F9" w:rsidRDefault="006C24F9"/>
    <w:sectPr w:rsidR="006C24F9" w:rsidSect="00470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9205985">
    <w:abstractNumId w:val="5"/>
  </w:num>
  <w:num w:numId="2" w16cid:durableId="1481457589">
    <w:abstractNumId w:val="4"/>
    <w:lvlOverride w:ilvl="0">
      <w:startOverride w:val="1"/>
    </w:lvlOverride>
  </w:num>
  <w:num w:numId="3" w16cid:durableId="1511796374">
    <w:abstractNumId w:val="3"/>
  </w:num>
  <w:num w:numId="4" w16cid:durableId="2058702304">
    <w:abstractNumId w:val="2"/>
  </w:num>
  <w:num w:numId="5" w16cid:durableId="1223252190">
    <w:abstractNumId w:val="1"/>
    <w:lvlOverride w:ilvl="0">
      <w:startOverride w:val="1"/>
    </w:lvlOverride>
  </w:num>
  <w:num w:numId="6" w16cid:durableId="8815961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F9"/>
    <w:rsid w:val="000D6CE2"/>
    <w:rsid w:val="001455FA"/>
    <w:rsid w:val="00386C16"/>
    <w:rsid w:val="004705E3"/>
    <w:rsid w:val="005707FF"/>
    <w:rsid w:val="006064BE"/>
    <w:rsid w:val="006C24F9"/>
    <w:rsid w:val="00790B7F"/>
    <w:rsid w:val="007A3C67"/>
    <w:rsid w:val="007F483F"/>
    <w:rsid w:val="00EC34CB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8CF4"/>
  <w15:chartTrackingRefBased/>
  <w15:docId w15:val="{98ADFF32-0DCE-476C-AD48-4C3F40E0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F7C70"/>
  </w:style>
  <w:style w:type="paragraph" w:styleId="1">
    <w:name w:val="heading 1"/>
    <w:basedOn w:val="a1"/>
    <w:next w:val="a1"/>
    <w:link w:val="11"/>
    <w:uiPriority w:val="9"/>
    <w:qFormat/>
    <w:rsid w:val="00386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86C1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86C1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86C1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86C1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86C16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86C16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86C1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86C16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386C1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386C16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386C16"/>
  </w:style>
  <w:style w:type="character" w:customStyle="1" w:styleId="10">
    <w:name w:val="Заголовок 1 Знак"/>
    <w:basedOn w:val="a2"/>
    <w:link w:val="110"/>
    <w:uiPriority w:val="9"/>
    <w:rsid w:val="00386C16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semiHidden/>
    <w:rsid w:val="00386C16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386C16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386C16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386C16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386C16"/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386C16"/>
    <w:rPr>
      <w:rFonts w:ascii="Calibri Light" w:eastAsia="Times New Roman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386C16"/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386C16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5">
    <w:name w:val="header"/>
    <w:basedOn w:val="a1"/>
    <w:link w:val="a6"/>
    <w:uiPriority w:val="99"/>
    <w:semiHidden/>
    <w:unhideWhenUsed/>
    <w:rsid w:val="00386C1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386C16"/>
    <w:rPr>
      <w:rFonts w:eastAsia="Times New Roman"/>
      <w:lang w:val="en-US"/>
    </w:rPr>
  </w:style>
  <w:style w:type="paragraph" w:styleId="a7">
    <w:name w:val="footer"/>
    <w:basedOn w:val="a1"/>
    <w:link w:val="a8"/>
    <w:uiPriority w:val="99"/>
    <w:semiHidden/>
    <w:unhideWhenUsed/>
    <w:rsid w:val="00386C1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386C16"/>
    <w:rPr>
      <w:rFonts w:eastAsia="Times New Roman"/>
      <w:lang w:val="en-US"/>
    </w:rPr>
  </w:style>
  <w:style w:type="paragraph" w:customStyle="1" w:styleId="13">
    <w:name w:val="Название объекта1"/>
    <w:basedOn w:val="a1"/>
    <w:next w:val="a1"/>
    <w:uiPriority w:val="35"/>
    <w:semiHidden/>
    <w:unhideWhenUsed/>
    <w:qFormat/>
    <w:rsid w:val="00386C16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customStyle="1" w:styleId="14">
    <w:name w:val="Текст макроса1"/>
    <w:next w:val="a9"/>
    <w:link w:val="aa"/>
    <w:uiPriority w:val="99"/>
    <w:semiHidden/>
    <w:unhideWhenUsed/>
    <w:rsid w:val="00386C1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/>
    </w:rPr>
  </w:style>
  <w:style w:type="character" w:customStyle="1" w:styleId="aa">
    <w:name w:val="Текст макроса Знак"/>
    <w:basedOn w:val="a2"/>
    <w:link w:val="14"/>
    <w:uiPriority w:val="99"/>
    <w:semiHidden/>
    <w:rsid w:val="00386C16"/>
    <w:rPr>
      <w:rFonts w:ascii="Courier" w:eastAsia="Times New Roman" w:hAnsi="Courier"/>
      <w:sz w:val="20"/>
      <w:szCs w:val="20"/>
      <w:lang w:val="en-US"/>
    </w:rPr>
  </w:style>
  <w:style w:type="paragraph" w:styleId="ab">
    <w:name w:val="List"/>
    <w:basedOn w:val="a1"/>
    <w:uiPriority w:val="99"/>
    <w:semiHidden/>
    <w:unhideWhenUsed/>
    <w:rsid w:val="00386C16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styleId="a0">
    <w:name w:val="List Bullet"/>
    <w:basedOn w:val="a1"/>
    <w:uiPriority w:val="99"/>
    <w:semiHidden/>
    <w:unhideWhenUsed/>
    <w:rsid w:val="00386C16"/>
    <w:pPr>
      <w:numPr>
        <w:numId w:val="1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a">
    <w:name w:val="List Number"/>
    <w:basedOn w:val="a1"/>
    <w:uiPriority w:val="99"/>
    <w:semiHidden/>
    <w:unhideWhenUsed/>
    <w:rsid w:val="00386C16"/>
    <w:pPr>
      <w:numPr>
        <w:numId w:val="2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3">
    <w:name w:val="List 2"/>
    <w:basedOn w:val="a1"/>
    <w:uiPriority w:val="99"/>
    <w:semiHidden/>
    <w:unhideWhenUsed/>
    <w:rsid w:val="00386C16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styleId="33">
    <w:name w:val="List 3"/>
    <w:basedOn w:val="a1"/>
    <w:uiPriority w:val="99"/>
    <w:semiHidden/>
    <w:unhideWhenUsed/>
    <w:rsid w:val="00386C16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styleId="20">
    <w:name w:val="List Bullet 2"/>
    <w:basedOn w:val="a1"/>
    <w:uiPriority w:val="99"/>
    <w:semiHidden/>
    <w:unhideWhenUsed/>
    <w:rsid w:val="00386C16"/>
    <w:pPr>
      <w:numPr>
        <w:numId w:val="3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0">
    <w:name w:val="List Bullet 3"/>
    <w:basedOn w:val="a1"/>
    <w:uiPriority w:val="99"/>
    <w:semiHidden/>
    <w:unhideWhenUsed/>
    <w:rsid w:val="00386C16"/>
    <w:pPr>
      <w:numPr>
        <w:numId w:val="4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">
    <w:name w:val="List Number 2"/>
    <w:basedOn w:val="a1"/>
    <w:uiPriority w:val="99"/>
    <w:semiHidden/>
    <w:unhideWhenUsed/>
    <w:rsid w:val="00386C16"/>
    <w:pPr>
      <w:numPr>
        <w:numId w:val="5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">
    <w:name w:val="List Number 3"/>
    <w:basedOn w:val="a1"/>
    <w:uiPriority w:val="99"/>
    <w:semiHidden/>
    <w:unhideWhenUsed/>
    <w:rsid w:val="00386C16"/>
    <w:pPr>
      <w:numPr>
        <w:numId w:val="6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15">
    <w:name w:val="Заголовок1"/>
    <w:basedOn w:val="a1"/>
    <w:next w:val="a1"/>
    <w:uiPriority w:val="10"/>
    <w:qFormat/>
    <w:rsid w:val="00386C16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2"/>
    <w:link w:val="ad"/>
    <w:uiPriority w:val="10"/>
    <w:rsid w:val="00386C1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386C16"/>
    <w:pPr>
      <w:spacing w:after="120" w:line="276" w:lineRule="auto"/>
    </w:pPr>
    <w:rPr>
      <w:rFonts w:eastAsia="Times New Roman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386C16"/>
    <w:rPr>
      <w:rFonts w:eastAsia="Times New Roman"/>
      <w:lang w:val="en-US"/>
    </w:rPr>
  </w:style>
  <w:style w:type="paragraph" w:styleId="af0">
    <w:name w:val="List Continue"/>
    <w:basedOn w:val="a1"/>
    <w:uiPriority w:val="99"/>
    <w:semiHidden/>
    <w:unhideWhenUsed/>
    <w:rsid w:val="00386C16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styleId="24">
    <w:name w:val="List Continue 2"/>
    <w:basedOn w:val="a1"/>
    <w:uiPriority w:val="99"/>
    <w:semiHidden/>
    <w:unhideWhenUsed/>
    <w:rsid w:val="00386C16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styleId="34">
    <w:name w:val="List Continue 3"/>
    <w:basedOn w:val="a1"/>
    <w:uiPriority w:val="99"/>
    <w:semiHidden/>
    <w:unhideWhenUsed/>
    <w:rsid w:val="00386C16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6">
    <w:name w:val="Подзаголовок1"/>
    <w:basedOn w:val="a1"/>
    <w:next w:val="a1"/>
    <w:uiPriority w:val="11"/>
    <w:qFormat/>
    <w:rsid w:val="00386C16"/>
    <w:p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2"/>
    <w:link w:val="af2"/>
    <w:uiPriority w:val="11"/>
    <w:rsid w:val="00386C1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386C16"/>
    <w:pPr>
      <w:spacing w:after="120" w:line="480" w:lineRule="auto"/>
    </w:pPr>
    <w:rPr>
      <w:rFonts w:eastAsia="Times New Roman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386C16"/>
    <w:rPr>
      <w:rFonts w:eastAsia="Times New Roman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386C16"/>
    <w:pPr>
      <w:spacing w:after="120" w:line="276" w:lineRule="auto"/>
    </w:pPr>
    <w:rPr>
      <w:rFonts w:eastAsia="Times New Roman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386C16"/>
    <w:rPr>
      <w:rFonts w:eastAsia="Times New Roman"/>
      <w:sz w:val="16"/>
      <w:szCs w:val="16"/>
      <w:lang w:val="en-US"/>
    </w:rPr>
  </w:style>
  <w:style w:type="paragraph" w:customStyle="1" w:styleId="17">
    <w:name w:val="Без интервала1"/>
    <w:next w:val="af3"/>
    <w:uiPriority w:val="1"/>
    <w:qFormat/>
    <w:rsid w:val="00386C16"/>
    <w:pPr>
      <w:spacing w:after="0" w:line="240" w:lineRule="auto"/>
    </w:pPr>
    <w:rPr>
      <w:rFonts w:eastAsia="Times New Roman"/>
      <w:lang w:val="en-US"/>
    </w:rPr>
  </w:style>
  <w:style w:type="paragraph" w:styleId="af4">
    <w:name w:val="List Paragraph"/>
    <w:basedOn w:val="a1"/>
    <w:uiPriority w:val="34"/>
    <w:qFormat/>
    <w:rsid w:val="00386C16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386C16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386C16"/>
    <w:rPr>
      <w:rFonts w:eastAsia="Times New Roman"/>
      <w:i/>
      <w:iCs/>
      <w:color w:val="000000"/>
      <w:lang w:val="en-US"/>
    </w:rPr>
  </w:style>
  <w:style w:type="paragraph" w:customStyle="1" w:styleId="18">
    <w:name w:val="Выделенная цитата1"/>
    <w:basedOn w:val="a1"/>
    <w:next w:val="a1"/>
    <w:uiPriority w:val="30"/>
    <w:qFormat/>
    <w:rsid w:val="00386C16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lang w:val="en-US"/>
    </w:rPr>
  </w:style>
  <w:style w:type="character" w:customStyle="1" w:styleId="af5">
    <w:name w:val="Выделенная цитата Знак"/>
    <w:basedOn w:val="a2"/>
    <w:link w:val="af6"/>
    <w:uiPriority w:val="30"/>
    <w:rsid w:val="00386C16"/>
    <w:rPr>
      <w:rFonts w:eastAsia="Times New Roman"/>
      <w:b/>
      <w:bCs/>
      <w:i/>
      <w:iCs/>
      <w:color w:val="5B9BD5"/>
      <w:lang w:val="en-US"/>
    </w:rPr>
  </w:style>
  <w:style w:type="character" w:customStyle="1" w:styleId="11">
    <w:name w:val="Заголовок 1 Знак1"/>
    <w:basedOn w:val="a2"/>
    <w:link w:val="1"/>
    <w:uiPriority w:val="9"/>
    <w:rsid w:val="00386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1"/>
    <w:uiPriority w:val="39"/>
    <w:semiHidden/>
    <w:unhideWhenUsed/>
    <w:qFormat/>
    <w:rsid w:val="00386C1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19">
    <w:name w:val="Слабое выделение1"/>
    <w:basedOn w:val="a2"/>
    <w:uiPriority w:val="19"/>
    <w:qFormat/>
    <w:rsid w:val="00386C16"/>
    <w:rPr>
      <w:i/>
      <w:iCs/>
      <w:color w:val="808080"/>
    </w:rPr>
  </w:style>
  <w:style w:type="character" w:customStyle="1" w:styleId="1a">
    <w:name w:val="Сильное выделение1"/>
    <w:basedOn w:val="a2"/>
    <w:uiPriority w:val="21"/>
    <w:qFormat/>
    <w:rsid w:val="00386C16"/>
    <w:rPr>
      <w:b/>
      <w:bCs/>
      <w:i/>
      <w:iCs/>
      <w:color w:val="5B9BD5"/>
    </w:rPr>
  </w:style>
  <w:style w:type="character" w:customStyle="1" w:styleId="1b">
    <w:name w:val="Слабая ссылка1"/>
    <w:basedOn w:val="a2"/>
    <w:uiPriority w:val="31"/>
    <w:qFormat/>
    <w:rsid w:val="00386C16"/>
    <w:rPr>
      <w:smallCaps/>
      <w:color w:val="ED7D31"/>
      <w:u w:val="single"/>
    </w:rPr>
  </w:style>
  <w:style w:type="character" w:customStyle="1" w:styleId="1c">
    <w:name w:val="Сильная ссылка1"/>
    <w:basedOn w:val="a2"/>
    <w:uiPriority w:val="32"/>
    <w:qFormat/>
    <w:rsid w:val="00386C16"/>
    <w:rPr>
      <w:b/>
      <w:bCs/>
      <w:smallCaps/>
      <w:color w:val="ED7D31"/>
      <w:spacing w:val="5"/>
      <w:u w:val="single"/>
    </w:rPr>
  </w:style>
  <w:style w:type="character" w:styleId="af8">
    <w:name w:val="Book Title"/>
    <w:basedOn w:val="a2"/>
    <w:uiPriority w:val="33"/>
    <w:qFormat/>
    <w:rsid w:val="00386C16"/>
    <w:rPr>
      <w:b/>
      <w:bCs/>
      <w:smallCaps/>
      <w:spacing w:val="5"/>
    </w:rPr>
  </w:style>
  <w:style w:type="table" w:customStyle="1" w:styleId="1d">
    <w:name w:val="Сетка таблицы1"/>
    <w:basedOn w:val="a3"/>
    <w:next w:val="af9"/>
    <w:uiPriority w:val="59"/>
    <w:rsid w:val="00386C16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ветлая заливка1"/>
    <w:basedOn w:val="a3"/>
    <w:next w:val="afa"/>
    <w:uiPriority w:val="60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">
    <w:name w:val="Светлый список1"/>
    <w:basedOn w:val="a3"/>
    <w:next w:val="afb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0">
    <w:name w:val="Светлая сетка1"/>
    <w:basedOn w:val="a3"/>
    <w:next w:val="afc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">
    <w:name w:val="Средняя заливка 11"/>
    <w:basedOn w:val="a3"/>
    <w:next w:val="1f1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2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3">
    <w:name w:val="Средний список 21"/>
    <w:basedOn w:val="a3"/>
    <w:next w:val="2a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3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4">
    <w:name w:val="Средняя сетка 21"/>
    <w:basedOn w:val="a3"/>
    <w:next w:val="2b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4">
    <w:name w:val="Темный список1"/>
    <w:basedOn w:val="a3"/>
    <w:next w:val="afd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5">
    <w:name w:val="Цветная заливка1"/>
    <w:basedOn w:val="a3"/>
    <w:next w:val="afe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7">
    <w:name w:val="Цветная сетка1"/>
    <w:basedOn w:val="a3"/>
    <w:next w:val="aff0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">
    <w:name w:val="Светлая заливка - Акцент 11"/>
    <w:basedOn w:val="a3"/>
    <w:next w:val="-1"/>
    <w:uiPriority w:val="60"/>
    <w:semiHidden/>
    <w:unhideWhenUsed/>
    <w:rsid w:val="00386C16"/>
    <w:pPr>
      <w:spacing w:after="0" w:line="240" w:lineRule="auto"/>
    </w:pPr>
    <w:rPr>
      <w:rFonts w:eastAsia="Times New Roman"/>
      <w:color w:val="2E74B5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10">
    <w:name w:val="Светлый список - Акцент 11"/>
    <w:basedOn w:val="a3"/>
    <w:next w:val="-1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next w:val="1-1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2-110">
    <w:name w:val="Средний список 2 - Акцент 11"/>
    <w:basedOn w:val="a3"/>
    <w:next w:val="2-1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1">
    <w:name w:val="Средняя сетка 1 - Акцент 11"/>
    <w:basedOn w:val="a3"/>
    <w:next w:val="1-1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2-111">
    <w:name w:val="Средняя сетка 2 - Акцент 11"/>
    <w:basedOn w:val="a3"/>
    <w:next w:val="2-1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3-11">
    <w:name w:val="Средняя сетка 3 - Акцент 11"/>
    <w:basedOn w:val="a3"/>
    <w:next w:val="3-1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-112">
    <w:name w:val="Темный список - Акцент 11"/>
    <w:basedOn w:val="a3"/>
    <w:next w:val="-1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113">
    <w:name w:val="Цветная заливка - Акцент 11"/>
    <w:basedOn w:val="a3"/>
    <w:next w:val="-1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ой список - Акцент 11"/>
    <w:basedOn w:val="a3"/>
    <w:next w:val="-1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115">
    <w:name w:val="Цветная сетка - Акцент 11"/>
    <w:basedOn w:val="a3"/>
    <w:next w:val="-1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1">
    <w:name w:val="Светлая заливка - Акцент 21"/>
    <w:basedOn w:val="a3"/>
    <w:next w:val="-2"/>
    <w:uiPriority w:val="60"/>
    <w:semiHidden/>
    <w:unhideWhenUsed/>
    <w:rsid w:val="00386C16"/>
    <w:pPr>
      <w:spacing w:after="0" w:line="240" w:lineRule="auto"/>
    </w:pPr>
    <w:rPr>
      <w:rFonts w:eastAsia="Times New Roman"/>
      <w:color w:val="C45911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210">
    <w:name w:val="Светлый список - Акцент 21"/>
    <w:basedOn w:val="a3"/>
    <w:next w:val="-2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10">
    <w:name w:val="Средний список 1 - Акцент 21"/>
    <w:basedOn w:val="a3"/>
    <w:next w:val="1-2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2-210">
    <w:name w:val="Средний список 2 - Акцент 21"/>
    <w:basedOn w:val="a3"/>
    <w:next w:val="2-2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211">
    <w:name w:val="Средняя сетка 1 - Акцент 21"/>
    <w:basedOn w:val="a3"/>
    <w:next w:val="1-2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2-211">
    <w:name w:val="Средняя сетка 2 - Акцент 21"/>
    <w:basedOn w:val="a3"/>
    <w:next w:val="2-2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3-21">
    <w:name w:val="Средняя сетка 3 - Акцент 21"/>
    <w:basedOn w:val="a3"/>
    <w:next w:val="3-2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2">
    <w:name w:val="Темный список - Акцент 21"/>
    <w:basedOn w:val="a3"/>
    <w:next w:val="-2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213">
    <w:name w:val="Цветная заливка - Акцент 21"/>
    <w:basedOn w:val="a3"/>
    <w:next w:val="-2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ой список - Акцент 21"/>
    <w:basedOn w:val="a3"/>
    <w:next w:val="-2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215">
    <w:name w:val="Цветная сетка - Акцент 21"/>
    <w:basedOn w:val="a3"/>
    <w:next w:val="-2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">
    <w:name w:val="Светлая заливка - Акцент 31"/>
    <w:basedOn w:val="a3"/>
    <w:next w:val="-3"/>
    <w:uiPriority w:val="60"/>
    <w:semiHidden/>
    <w:unhideWhenUsed/>
    <w:rsid w:val="00386C16"/>
    <w:pPr>
      <w:spacing w:after="0" w:line="240" w:lineRule="auto"/>
    </w:pPr>
    <w:rPr>
      <w:rFonts w:eastAsia="Times New Roman"/>
      <w:color w:val="7B7B7B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Светлый список - Акцент 31"/>
    <w:basedOn w:val="a3"/>
    <w:next w:val="-3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0">
    <w:name w:val="Средний список 1 - Акцент 31"/>
    <w:basedOn w:val="a3"/>
    <w:next w:val="1-3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2-310">
    <w:name w:val="Средний список 2 - Акцент 31"/>
    <w:basedOn w:val="a3"/>
    <w:next w:val="2-3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1">
    <w:name w:val="Средняя сетка 1 - Акцент 31"/>
    <w:basedOn w:val="a3"/>
    <w:next w:val="1-3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2-311">
    <w:name w:val="Средняя сетка 2 - Акцент 31"/>
    <w:basedOn w:val="a3"/>
    <w:next w:val="2-3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3-31">
    <w:name w:val="Средняя сетка 3 - Акцент 31"/>
    <w:basedOn w:val="a3"/>
    <w:next w:val="3-3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-312">
    <w:name w:val="Темный список - Акцент 31"/>
    <w:basedOn w:val="a3"/>
    <w:next w:val="-3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313">
    <w:name w:val="Цветная заливка - Акцент 31"/>
    <w:basedOn w:val="a3"/>
    <w:next w:val="-3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314">
    <w:name w:val="Цветной список - Акцент 31"/>
    <w:basedOn w:val="a3"/>
    <w:next w:val="-3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315">
    <w:name w:val="Цветная сетка - Акцент 31"/>
    <w:basedOn w:val="a3"/>
    <w:next w:val="-3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">
    <w:name w:val="Светлая заливка - Акцент 41"/>
    <w:basedOn w:val="a3"/>
    <w:next w:val="-4"/>
    <w:uiPriority w:val="60"/>
    <w:semiHidden/>
    <w:unhideWhenUsed/>
    <w:rsid w:val="00386C16"/>
    <w:pPr>
      <w:spacing w:after="0" w:line="240" w:lineRule="auto"/>
    </w:pPr>
    <w:rPr>
      <w:rFonts w:eastAsia="Times New Roman"/>
      <w:color w:val="BF8F00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10">
    <w:name w:val="Светлый список - Акцент 41"/>
    <w:basedOn w:val="a3"/>
    <w:next w:val="-4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410">
    <w:name w:val="Средний список 1 - Акцент 41"/>
    <w:basedOn w:val="a3"/>
    <w:next w:val="1-4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2-410">
    <w:name w:val="Средний список 2 - Акцент 41"/>
    <w:basedOn w:val="a3"/>
    <w:next w:val="2-4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411">
    <w:name w:val="Средняя сетка 1 - Акцент 41"/>
    <w:basedOn w:val="a3"/>
    <w:next w:val="1-4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411">
    <w:name w:val="Средняя сетка 2 - Акцент 41"/>
    <w:basedOn w:val="a3"/>
    <w:next w:val="2-4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3-41">
    <w:name w:val="Средняя сетка 3 - Акцент 41"/>
    <w:basedOn w:val="a3"/>
    <w:next w:val="3-4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-412">
    <w:name w:val="Темный список - Акцент 41"/>
    <w:basedOn w:val="a3"/>
    <w:next w:val="-4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413">
    <w:name w:val="Цветная заливка - Акцент 41"/>
    <w:basedOn w:val="a3"/>
    <w:next w:val="-4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14">
    <w:name w:val="Цветной список - Акцент 41"/>
    <w:basedOn w:val="a3"/>
    <w:next w:val="-4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415">
    <w:name w:val="Цветная сетка - Акцент 41"/>
    <w:basedOn w:val="a3"/>
    <w:next w:val="-4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">
    <w:name w:val="Светлая заливка - Акцент 51"/>
    <w:basedOn w:val="a3"/>
    <w:next w:val="-5"/>
    <w:uiPriority w:val="60"/>
    <w:semiHidden/>
    <w:unhideWhenUsed/>
    <w:rsid w:val="00386C16"/>
    <w:pPr>
      <w:spacing w:after="0" w:line="240" w:lineRule="auto"/>
    </w:pPr>
    <w:rPr>
      <w:rFonts w:eastAsia="Times New Roman"/>
      <w:color w:val="2F5496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510">
    <w:name w:val="Светлый список - Акцент 51"/>
    <w:basedOn w:val="a3"/>
    <w:next w:val="-5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510">
    <w:name w:val="Средний список 1 - Акцент 51"/>
    <w:basedOn w:val="a3"/>
    <w:next w:val="1-5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2-510">
    <w:name w:val="Средний список 2 - Акцент 51"/>
    <w:basedOn w:val="a3"/>
    <w:next w:val="2-5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511">
    <w:name w:val="Средняя сетка 1 - Акцент 51"/>
    <w:basedOn w:val="a3"/>
    <w:next w:val="1-5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2-511">
    <w:name w:val="Средняя сетка 2 - Акцент 51"/>
    <w:basedOn w:val="a3"/>
    <w:next w:val="2-5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Средняя сетка 3 - Акцент 51"/>
    <w:basedOn w:val="a3"/>
    <w:next w:val="3-5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-512">
    <w:name w:val="Темный список - Акцент 51"/>
    <w:basedOn w:val="a3"/>
    <w:next w:val="-5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513">
    <w:name w:val="Цветная заливка - Акцент 51"/>
    <w:basedOn w:val="a3"/>
    <w:next w:val="-5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ой список - Акцент 51"/>
    <w:basedOn w:val="a3"/>
    <w:next w:val="-5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515">
    <w:name w:val="Цветная сетка - Акцент 51"/>
    <w:basedOn w:val="a3"/>
    <w:next w:val="-5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1">
    <w:name w:val="Светлая заливка - Акцент 61"/>
    <w:basedOn w:val="a3"/>
    <w:next w:val="-6"/>
    <w:uiPriority w:val="60"/>
    <w:semiHidden/>
    <w:unhideWhenUsed/>
    <w:rsid w:val="00386C16"/>
    <w:pPr>
      <w:spacing w:after="0" w:line="240" w:lineRule="auto"/>
    </w:pPr>
    <w:rPr>
      <w:rFonts w:eastAsia="Times New Roman"/>
      <w:color w:val="538135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-610">
    <w:name w:val="Светлый список - Акцент 61"/>
    <w:basedOn w:val="a3"/>
    <w:next w:val="-60"/>
    <w:uiPriority w:val="61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610">
    <w:name w:val="Средний список 1 - Акцент 61"/>
    <w:basedOn w:val="a3"/>
    <w:next w:val="1-60"/>
    <w:uiPriority w:val="65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-610">
    <w:name w:val="Средний список 2 - Акцент 61"/>
    <w:basedOn w:val="a3"/>
    <w:next w:val="2-60"/>
    <w:uiPriority w:val="66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1">
    <w:name w:val="Средняя сетка 1 - Акцент 61"/>
    <w:basedOn w:val="a3"/>
    <w:next w:val="1-62"/>
    <w:uiPriority w:val="67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-611">
    <w:name w:val="Средняя сетка 2 - Акцент 61"/>
    <w:basedOn w:val="a3"/>
    <w:next w:val="2-62"/>
    <w:uiPriority w:val="68"/>
    <w:semiHidden/>
    <w:unhideWhenUsed/>
    <w:rsid w:val="00386C16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-61">
    <w:name w:val="Средняя сетка 3 - Акцент 61"/>
    <w:basedOn w:val="a3"/>
    <w:next w:val="3-6"/>
    <w:uiPriority w:val="69"/>
    <w:semiHidden/>
    <w:unhideWhenUsed/>
    <w:rsid w:val="00386C16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612">
    <w:name w:val="Темный список - Акцент 61"/>
    <w:basedOn w:val="a3"/>
    <w:next w:val="-63"/>
    <w:uiPriority w:val="70"/>
    <w:semiHidden/>
    <w:unhideWhenUsed/>
    <w:rsid w:val="00386C16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-613">
    <w:name w:val="Цветная заливка - Акцент 61"/>
    <w:basedOn w:val="a3"/>
    <w:next w:val="-64"/>
    <w:uiPriority w:val="71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ой список - Акцент 61"/>
    <w:basedOn w:val="a3"/>
    <w:next w:val="-65"/>
    <w:uiPriority w:val="72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-615">
    <w:name w:val="Цветная сетка - Акцент 61"/>
    <w:basedOn w:val="a3"/>
    <w:next w:val="-66"/>
    <w:uiPriority w:val="73"/>
    <w:semiHidden/>
    <w:unhideWhenUsed/>
    <w:rsid w:val="00386C16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215">
    <w:name w:val="Заголовок 2 Знак1"/>
    <w:basedOn w:val="a2"/>
    <w:uiPriority w:val="9"/>
    <w:semiHidden/>
    <w:rsid w:val="00386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386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2"/>
    <w:uiPriority w:val="9"/>
    <w:semiHidden/>
    <w:rsid w:val="00386C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386C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386C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386C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386C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386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macro"/>
    <w:link w:val="1f8"/>
    <w:uiPriority w:val="99"/>
    <w:semiHidden/>
    <w:unhideWhenUsed/>
    <w:rsid w:val="00386C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8">
    <w:name w:val="Текст макроса Знак1"/>
    <w:basedOn w:val="a2"/>
    <w:link w:val="a9"/>
    <w:uiPriority w:val="99"/>
    <w:semiHidden/>
    <w:rsid w:val="00386C16"/>
    <w:rPr>
      <w:rFonts w:ascii="Consolas" w:hAnsi="Consolas"/>
      <w:sz w:val="20"/>
      <w:szCs w:val="20"/>
    </w:rPr>
  </w:style>
  <w:style w:type="paragraph" w:styleId="ad">
    <w:name w:val="Title"/>
    <w:basedOn w:val="a1"/>
    <w:next w:val="a1"/>
    <w:link w:val="ac"/>
    <w:uiPriority w:val="10"/>
    <w:qFormat/>
    <w:rsid w:val="00386C1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9">
    <w:name w:val="Заголовок Знак1"/>
    <w:basedOn w:val="a2"/>
    <w:uiPriority w:val="10"/>
    <w:rsid w:val="0038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1"/>
    <w:next w:val="a1"/>
    <w:link w:val="af1"/>
    <w:uiPriority w:val="11"/>
    <w:qFormat/>
    <w:rsid w:val="00386C16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fa">
    <w:name w:val="Подзаголовок Знак1"/>
    <w:basedOn w:val="a2"/>
    <w:uiPriority w:val="11"/>
    <w:rsid w:val="00386C16"/>
    <w:rPr>
      <w:rFonts w:eastAsiaTheme="minorEastAsia"/>
      <w:color w:val="5A5A5A" w:themeColor="text1" w:themeTint="A5"/>
      <w:spacing w:val="15"/>
    </w:rPr>
  </w:style>
  <w:style w:type="paragraph" w:styleId="af3">
    <w:name w:val="No Spacing"/>
    <w:uiPriority w:val="1"/>
    <w:qFormat/>
    <w:rsid w:val="00386C16"/>
    <w:pPr>
      <w:spacing w:after="0" w:line="240" w:lineRule="auto"/>
    </w:pPr>
  </w:style>
  <w:style w:type="paragraph" w:styleId="28">
    <w:name w:val="Quote"/>
    <w:basedOn w:val="a1"/>
    <w:next w:val="a1"/>
    <w:link w:val="27"/>
    <w:uiPriority w:val="29"/>
    <w:qFormat/>
    <w:rsid w:val="00386C16"/>
    <w:pPr>
      <w:spacing w:before="200"/>
      <w:ind w:left="864" w:right="864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216">
    <w:name w:val="Цитата 2 Знак1"/>
    <w:basedOn w:val="a2"/>
    <w:uiPriority w:val="29"/>
    <w:rsid w:val="00386C16"/>
    <w:rPr>
      <w:i/>
      <w:iCs/>
      <w:color w:val="404040" w:themeColor="text1" w:themeTint="BF"/>
    </w:rPr>
  </w:style>
  <w:style w:type="paragraph" w:styleId="af6">
    <w:name w:val="Intense Quote"/>
    <w:basedOn w:val="a1"/>
    <w:next w:val="a1"/>
    <w:link w:val="af5"/>
    <w:uiPriority w:val="30"/>
    <w:qFormat/>
    <w:rsid w:val="00386C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5B9BD5"/>
      <w:lang w:val="en-US"/>
    </w:rPr>
  </w:style>
  <w:style w:type="character" w:customStyle="1" w:styleId="1fb">
    <w:name w:val="Выделенная цитата Знак1"/>
    <w:basedOn w:val="a2"/>
    <w:uiPriority w:val="30"/>
    <w:rsid w:val="00386C16"/>
    <w:rPr>
      <w:i/>
      <w:iCs/>
      <w:color w:val="5B9BD5" w:themeColor="accent1"/>
    </w:rPr>
  </w:style>
  <w:style w:type="character" w:styleId="aff1">
    <w:name w:val="Subtle Emphasis"/>
    <w:basedOn w:val="a2"/>
    <w:uiPriority w:val="19"/>
    <w:qFormat/>
    <w:rsid w:val="00386C16"/>
    <w:rPr>
      <w:i/>
      <w:iCs/>
      <w:color w:val="404040" w:themeColor="text1" w:themeTint="BF"/>
    </w:rPr>
  </w:style>
  <w:style w:type="character" w:styleId="aff2">
    <w:name w:val="Intense Emphasis"/>
    <w:basedOn w:val="a2"/>
    <w:uiPriority w:val="21"/>
    <w:qFormat/>
    <w:rsid w:val="00386C16"/>
    <w:rPr>
      <w:i/>
      <w:iCs/>
      <w:color w:val="5B9BD5" w:themeColor="accent1"/>
    </w:rPr>
  </w:style>
  <w:style w:type="character" w:styleId="aff3">
    <w:name w:val="Subtle Reference"/>
    <w:basedOn w:val="a2"/>
    <w:uiPriority w:val="31"/>
    <w:qFormat/>
    <w:rsid w:val="00386C16"/>
    <w:rPr>
      <w:smallCaps/>
      <w:color w:val="5A5A5A" w:themeColor="text1" w:themeTint="A5"/>
    </w:rPr>
  </w:style>
  <w:style w:type="character" w:styleId="aff4">
    <w:name w:val="Intense Reference"/>
    <w:basedOn w:val="a2"/>
    <w:uiPriority w:val="32"/>
    <w:qFormat/>
    <w:rsid w:val="00386C16"/>
    <w:rPr>
      <w:b/>
      <w:bCs/>
      <w:smallCaps/>
      <w:color w:val="5B9BD5" w:themeColor="accent1"/>
      <w:spacing w:val="5"/>
    </w:rPr>
  </w:style>
  <w:style w:type="table" w:styleId="af9">
    <w:name w:val="Table Grid"/>
    <w:basedOn w:val="a3"/>
    <w:uiPriority w:val="39"/>
    <w:rsid w:val="0038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semiHidden/>
    <w:unhideWhenUsed/>
    <w:rsid w:val="00386C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b">
    <w:name w:val="Light List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c">
    <w:name w:val="Light Grid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f1">
    <w:name w:val="Medium Shading 1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d">
    <w:name w:val="Dark List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e">
    <w:name w:val="Colorful Shading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0">
    <w:name w:val="Colorful Grid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386C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2">
    <w:name w:val="Medium Grid 1 Accent 1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2">
    <w:name w:val="Medium Grid 2 Accent 1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3">
    <w:name w:val="Dark List Accent 1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4">
    <w:name w:val="Colorful Shading Accent 1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List Accent 1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6">
    <w:name w:val="Colorful Grid Accent 1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386C1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2">
    <w:name w:val="Medium Grid 1 Accent 2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2">
    <w:name w:val="Medium Grid 2 Accent 2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3">
    <w:name w:val="Dark List Accent 2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4">
    <w:name w:val="Colorful Shading Accent 2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List Accent 2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6">
    <w:name w:val="Colorful Grid Accent 2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386C1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2">
    <w:name w:val="Medium Grid 1 Accent 3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2">
    <w:name w:val="Medium Grid 2 Accent 3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3">
    <w:name w:val="Dark List Accent 3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4">
    <w:name w:val="Colorful Shading Accent 3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5">
    <w:name w:val="Colorful List Accent 3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6">
    <w:name w:val="Colorful Grid Accent 3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386C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2">
    <w:name w:val="Medium Grid 1 Accent 4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2">
    <w:name w:val="Medium Grid 2 Accent 4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3">
    <w:name w:val="Dark List Accent 4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4">
    <w:name w:val="Colorful Shading Accent 4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5">
    <w:name w:val="Colorful List Accent 4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Colorful Grid Accent 4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386C1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2">
    <w:name w:val="Medium Grid 1 Accent 5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2">
    <w:name w:val="Medium Grid 2 Accent 5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3">
    <w:name w:val="Dark List Accent 5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4">
    <w:name w:val="Colorful Shading Accent 5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List Accent 5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6">
    <w:name w:val="Colorful Grid Accent 5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386C1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2">
    <w:name w:val="Medium Grid 1 Accent 6"/>
    <w:basedOn w:val="a3"/>
    <w:uiPriority w:val="67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2">
    <w:name w:val="Medium Grid 2 Accent 6"/>
    <w:basedOn w:val="a3"/>
    <w:uiPriority w:val="68"/>
    <w:semiHidden/>
    <w:unhideWhenUsed/>
    <w:rsid w:val="0038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386C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3">
    <w:name w:val="Dark List Accent 6"/>
    <w:basedOn w:val="a3"/>
    <w:uiPriority w:val="70"/>
    <w:semiHidden/>
    <w:unhideWhenUsed/>
    <w:rsid w:val="00386C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4">
    <w:name w:val="Colorful Shading Accent 6"/>
    <w:basedOn w:val="a3"/>
    <w:uiPriority w:val="71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List Accent 6"/>
    <w:basedOn w:val="a3"/>
    <w:uiPriority w:val="72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Colorful Grid Accent 6"/>
    <w:basedOn w:val="a3"/>
    <w:uiPriority w:val="73"/>
    <w:semiHidden/>
    <w:unhideWhenUsed/>
    <w:rsid w:val="00386C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51 Школа</cp:lastModifiedBy>
  <cp:revision>10</cp:revision>
  <dcterms:created xsi:type="dcterms:W3CDTF">2022-09-16T08:46:00Z</dcterms:created>
  <dcterms:modified xsi:type="dcterms:W3CDTF">2025-02-04T05:01:00Z</dcterms:modified>
</cp:coreProperties>
</file>